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3BCBF" w14:textId="77777777" w:rsidR="002E0413" w:rsidRDefault="002E0413" w:rsidP="00383F2D">
      <w:pPr>
        <w:pStyle w:val="Title"/>
        <w:pBdr>
          <w:bottom w:val="single" w:sz="4" w:space="1" w:color="002060"/>
        </w:pBdr>
        <w:jc w:val="center"/>
        <w:rPr>
          <w:b/>
          <w:color w:val="002060"/>
          <w:sz w:val="52"/>
        </w:rPr>
      </w:pPr>
    </w:p>
    <w:p w14:paraId="04E9E661" w14:textId="0690AA59" w:rsidR="00383F2D" w:rsidRPr="00870963" w:rsidRDefault="00834B63" w:rsidP="00383F2D">
      <w:pPr>
        <w:pStyle w:val="Title"/>
        <w:pBdr>
          <w:bottom w:val="single" w:sz="4" w:space="1" w:color="002060"/>
        </w:pBdr>
        <w:jc w:val="center"/>
        <w:rPr>
          <w:b/>
          <w:color w:val="002060"/>
          <w:sz w:val="52"/>
        </w:rPr>
      </w:pPr>
      <w:r>
        <w:rPr>
          <w:b/>
          <w:noProof/>
          <w:color w:val="002060"/>
          <w:sz w:val="52"/>
        </w:rPr>
        <w:drawing>
          <wp:anchor distT="0" distB="0" distL="114300" distR="114300" simplePos="0" relativeHeight="251658240" behindDoc="0" locked="0" layoutInCell="1" allowOverlap="1" wp14:anchorId="5CEF520A" wp14:editId="740504B2">
            <wp:simplePos x="0" y="0"/>
            <wp:positionH relativeFrom="margin">
              <wp:posOffset>152400</wp:posOffset>
            </wp:positionH>
            <wp:positionV relativeFrom="paragraph">
              <wp:posOffset>12700</wp:posOffset>
            </wp:positionV>
            <wp:extent cx="603250" cy="361950"/>
            <wp:effectExtent l="0" t="0" r="6350" b="0"/>
            <wp:wrapNone/>
            <wp:docPr id="7847613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761360" name="Picture 78476136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3250" cy="361950"/>
                    </a:xfrm>
                    <a:prstGeom prst="rect">
                      <a:avLst/>
                    </a:prstGeom>
                  </pic:spPr>
                </pic:pic>
              </a:graphicData>
            </a:graphic>
            <wp14:sizeRelH relativeFrom="margin">
              <wp14:pctWidth>0</wp14:pctWidth>
            </wp14:sizeRelH>
            <wp14:sizeRelV relativeFrom="margin">
              <wp14:pctHeight>0</wp14:pctHeight>
            </wp14:sizeRelV>
          </wp:anchor>
        </w:drawing>
      </w:r>
      <w:r w:rsidR="00383F2D">
        <w:rPr>
          <w:b/>
          <w:color w:val="002060"/>
          <w:sz w:val="52"/>
        </w:rPr>
        <w:t>BUYERS AGENCY AGREEMENT</w:t>
      </w:r>
    </w:p>
    <w:p w14:paraId="58740D3D" w14:textId="77777777" w:rsidR="00A5079B" w:rsidRDefault="00A5079B" w:rsidP="00837DCF">
      <w:pPr>
        <w:rPr>
          <w:rFonts w:ascii="Cambria" w:hAnsi="Cambria"/>
          <w:sz w:val="24"/>
          <w:szCs w:val="24"/>
          <w:u w:val="double"/>
          <w:lang w:val="en-US"/>
        </w:rPr>
      </w:pPr>
    </w:p>
    <w:p w14:paraId="0D242242" w14:textId="5B5C5062" w:rsidR="00A5079B" w:rsidRPr="00B10EEF" w:rsidRDefault="00A5079B" w:rsidP="00AE3924">
      <w:pPr>
        <w:jc w:val="center"/>
        <w:rPr>
          <w:rFonts w:ascii="Cambria" w:hAnsi="Cambria"/>
          <w:sz w:val="28"/>
          <w:szCs w:val="28"/>
          <w:u w:val="double"/>
          <w:lang w:val="en-US"/>
        </w:rPr>
      </w:pPr>
      <w:r w:rsidRPr="00B10EEF">
        <w:rPr>
          <w:rFonts w:ascii="Cambria" w:hAnsi="Cambria"/>
          <w:sz w:val="28"/>
          <w:szCs w:val="28"/>
          <w:u w:val="double"/>
          <w:lang w:val="en-US"/>
        </w:rPr>
        <w:t>I</w:t>
      </w:r>
      <w:r w:rsidR="00F76498">
        <w:rPr>
          <w:rFonts w:ascii="Cambria" w:hAnsi="Cambria"/>
          <w:sz w:val="28"/>
          <w:szCs w:val="28"/>
          <w:u w:val="double"/>
          <w:lang w:val="en-US"/>
        </w:rPr>
        <w:t xml:space="preserve">tem Schedule </w:t>
      </w:r>
    </w:p>
    <w:p w14:paraId="4FF3ACCF" w14:textId="77777777" w:rsidR="007E338C" w:rsidRDefault="007E338C" w:rsidP="007E338C">
      <w:pPr>
        <w:rPr>
          <w:rFonts w:ascii="Cambria" w:hAnsi="Cambria"/>
          <w:color w:val="1F3864" w:themeColor="accent1" w:themeShade="80"/>
          <w:sz w:val="24"/>
          <w:szCs w:val="24"/>
          <w:u w:val="single"/>
          <w:lang w:val="en-US"/>
        </w:rPr>
      </w:pPr>
    </w:p>
    <w:p w14:paraId="41758073" w14:textId="2648BFD2" w:rsidR="00837DCF" w:rsidRPr="00383F2D" w:rsidRDefault="00837DCF" w:rsidP="007E338C">
      <w:pPr>
        <w:rPr>
          <w:rFonts w:ascii="Cambria" w:hAnsi="Cambria"/>
          <w:color w:val="1F3864" w:themeColor="accent1" w:themeShade="80"/>
          <w:sz w:val="24"/>
          <w:szCs w:val="24"/>
          <w:u w:val="single"/>
          <w:lang w:val="en-US"/>
        </w:rPr>
      </w:pPr>
      <w:r w:rsidRPr="00383F2D">
        <w:rPr>
          <w:rFonts w:ascii="Cambria" w:hAnsi="Cambria"/>
          <w:color w:val="1F3864" w:themeColor="accent1" w:themeShade="80"/>
          <w:sz w:val="24"/>
          <w:szCs w:val="24"/>
          <w:u w:val="single"/>
          <w:lang w:val="en-US"/>
        </w:rPr>
        <w:t>ITEM 1 – BUYER’S DETAILS</w:t>
      </w:r>
    </w:p>
    <w:p w14:paraId="511AC3CD" w14:textId="07CEF8F0" w:rsidR="00161FAF" w:rsidRDefault="00161FAF" w:rsidP="00837DCF">
      <w:pPr>
        <w:rPr>
          <w:rFonts w:ascii="Cambria" w:hAnsi="Cambria"/>
          <w:sz w:val="24"/>
          <w:szCs w:val="24"/>
          <w:u w:val="single"/>
          <w:lang w:val="en-US"/>
        </w:rPr>
      </w:pPr>
    </w:p>
    <w:tbl>
      <w:tblPr>
        <w:tblStyle w:val="MidnightTeal"/>
        <w:tblW w:w="0" w:type="auto"/>
        <w:tblLook w:val="04A0" w:firstRow="1" w:lastRow="0" w:firstColumn="1" w:lastColumn="0" w:noHBand="0" w:noVBand="1"/>
      </w:tblPr>
      <w:tblGrid>
        <w:gridCol w:w="2540"/>
        <w:gridCol w:w="6440"/>
      </w:tblGrid>
      <w:tr w:rsidR="001F0464" w:rsidRPr="009132F8" w14:paraId="39A6D2BC" w14:textId="77777777" w:rsidTr="00834B63">
        <w:trPr>
          <w:cnfStyle w:val="100000000000" w:firstRow="1" w:lastRow="0" w:firstColumn="0" w:lastColumn="0" w:oddVBand="0" w:evenVBand="0" w:oddHBand="0" w:evenHBand="0" w:firstRowFirstColumn="0" w:firstRowLastColumn="0" w:lastRowFirstColumn="0" w:lastRowLastColumn="0"/>
        </w:trPr>
        <w:tc>
          <w:tcPr>
            <w:tcW w:w="2547" w:type="dxa"/>
          </w:tcPr>
          <w:p w14:paraId="22F73A49" w14:textId="2A5B5785" w:rsidR="001F0464" w:rsidRDefault="001F0464"/>
        </w:tc>
        <w:tc>
          <w:tcPr>
            <w:tcW w:w="6469" w:type="dxa"/>
          </w:tcPr>
          <w:p w14:paraId="0183D59F" w14:textId="63B9806F" w:rsidR="001F0464" w:rsidRPr="009132F8" w:rsidRDefault="001F0464">
            <w:pPr>
              <w:rPr>
                <w:u w:val="single"/>
              </w:rPr>
            </w:pPr>
            <w:r>
              <w:rPr>
                <w:u w:val="single"/>
              </w:rPr>
              <w:t xml:space="preserve">                                                                                                     </w:t>
            </w:r>
          </w:p>
        </w:tc>
      </w:tr>
      <w:tr w:rsidR="001F0464" w14:paraId="789BB6E5"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20F36AA8" w14:textId="77777777" w:rsidR="001F0464" w:rsidRDefault="001F0464">
            <w:pPr>
              <w:rPr>
                <w:b/>
                <w:bCs/>
              </w:rPr>
            </w:pPr>
            <w:r>
              <w:t>Company Name:</w:t>
            </w:r>
          </w:p>
          <w:p w14:paraId="54D1C34B" w14:textId="1B18C968" w:rsidR="001F0464" w:rsidRDefault="001F0464"/>
        </w:tc>
        <w:tc>
          <w:tcPr>
            <w:tcW w:w="6469" w:type="dxa"/>
          </w:tcPr>
          <w:p w14:paraId="0E3DEC37" w14:textId="77777777" w:rsidR="001F0464" w:rsidRDefault="001F0464"/>
        </w:tc>
      </w:tr>
      <w:tr w:rsidR="001F0464" w14:paraId="30EC49DF" w14:textId="77777777" w:rsidTr="00834B63">
        <w:tc>
          <w:tcPr>
            <w:tcW w:w="2547" w:type="dxa"/>
          </w:tcPr>
          <w:p w14:paraId="4FEF42F3" w14:textId="5CEE774A" w:rsidR="001F0464" w:rsidRDefault="001F0464">
            <w:r>
              <w:t>ABN:</w:t>
            </w:r>
          </w:p>
        </w:tc>
        <w:tc>
          <w:tcPr>
            <w:tcW w:w="6469" w:type="dxa"/>
          </w:tcPr>
          <w:p w14:paraId="28E8429D" w14:textId="77777777" w:rsidR="001F0464" w:rsidRDefault="001F0464"/>
          <w:p w14:paraId="71504ECF" w14:textId="77777777" w:rsidR="001F0464" w:rsidRDefault="001F0464"/>
        </w:tc>
      </w:tr>
      <w:tr w:rsidR="001F0464" w14:paraId="66B8D2A5"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73DAAE6D" w14:textId="17A8A154" w:rsidR="001F0464" w:rsidRDefault="001F0464">
            <w:r>
              <w:t>Contact Name:</w:t>
            </w:r>
          </w:p>
        </w:tc>
        <w:tc>
          <w:tcPr>
            <w:tcW w:w="6469" w:type="dxa"/>
          </w:tcPr>
          <w:p w14:paraId="27627134" w14:textId="77777777" w:rsidR="001F0464" w:rsidRDefault="001F0464"/>
          <w:p w14:paraId="069D970F" w14:textId="77777777" w:rsidR="001F0464" w:rsidRDefault="001F0464"/>
        </w:tc>
      </w:tr>
      <w:tr w:rsidR="001F0464" w14:paraId="65C3C86E" w14:textId="77777777" w:rsidTr="00834B63">
        <w:tc>
          <w:tcPr>
            <w:tcW w:w="2547" w:type="dxa"/>
          </w:tcPr>
          <w:p w14:paraId="5B75E69F" w14:textId="77777777" w:rsidR="001F0464" w:rsidRDefault="001F0464">
            <w:r>
              <w:t>Address</w:t>
            </w:r>
          </w:p>
        </w:tc>
        <w:tc>
          <w:tcPr>
            <w:tcW w:w="6469" w:type="dxa"/>
          </w:tcPr>
          <w:p w14:paraId="551D4411" w14:textId="77777777" w:rsidR="001F0464" w:rsidRDefault="001F0464"/>
          <w:p w14:paraId="5EC92600" w14:textId="77777777" w:rsidR="001F0464" w:rsidRDefault="001F0464"/>
        </w:tc>
      </w:tr>
      <w:tr w:rsidR="001F0464" w14:paraId="3F45CBD0"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22ED1C86" w14:textId="48E31DB7" w:rsidR="001F0464" w:rsidRDefault="001F0464">
            <w:r>
              <w:t>Postal</w:t>
            </w:r>
          </w:p>
        </w:tc>
        <w:tc>
          <w:tcPr>
            <w:tcW w:w="6469" w:type="dxa"/>
          </w:tcPr>
          <w:p w14:paraId="7D6BFE1E" w14:textId="77777777" w:rsidR="001F0464" w:rsidRDefault="001F0464"/>
          <w:p w14:paraId="3300C301" w14:textId="77777777" w:rsidR="001F0464" w:rsidRDefault="001F0464"/>
        </w:tc>
      </w:tr>
      <w:tr w:rsidR="001F0464" w14:paraId="52F1EBEF" w14:textId="77777777" w:rsidTr="00834B63">
        <w:tc>
          <w:tcPr>
            <w:tcW w:w="2547" w:type="dxa"/>
          </w:tcPr>
          <w:p w14:paraId="73A8CB38" w14:textId="77777777" w:rsidR="001F0464" w:rsidRDefault="001F0464">
            <w:r>
              <w:t xml:space="preserve">Telephone </w:t>
            </w:r>
          </w:p>
        </w:tc>
        <w:tc>
          <w:tcPr>
            <w:tcW w:w="6469" w:type="dxa"/>
          </w:tcPr>
          <w:p w14:paraId="2D890953" w14:textId="77777777" w:rsidR="001F0464" w:rsidRDefault="001F0464"/>
          <w:p w14:paraId="7D3770DE" w14:textId="77777777" w:rsidR="001F0464" w:rsidRDefault="001F0464"/>
        </w:tc>
      </w:tr>
      <w:tr w:rsidR="001F0464" w14:paraId="14DCCDC4"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25F51042" w14:textId="5BEC7ECB" w:rsidR="001F0464" w:rsidRDefault="001F0464">
            <w:r>
              <w:t>Email</w:t>
            </w:r>
          </w:p>
        </w:tc>
        <w:tc>
          <w:tcPr>
            <w:tcW w:w="6469" w:type="dxa"/>
          </w:tcPr>
          <w:p w14:paraId="457D850D" w14:textId="77777777" w:rsidR="001F0464" w:rsidRDefault="001F0464"/>
          <w:p w14:paraId="7B660BBA" w14:textId="77777777" w:rsidR="001F0464" w:rsidRDefault="001F0464"/>
        </w:tc>
      </w:tr>
    </w:tbl>
    <w:p w14:paraId="2A30B374" w14:textId="29613FAF" w:rsidR="00161FAF" w:rsidRDefault="00161FAF" w:rsidP="00837DCF">
      <w:pPr>
        <w:rPr>
          <w:rFonts w:ascii="Cambria" w:hAnsi="Cambria"/>
          <w:sz w:val="24"/>
          <w:szCs w:val="24"/>
          <w:u w:val="single"/>
          <w:lang w:val="en-US"/>
        </w:rPr>
      </w:pPr>
    </w:p>
    <w:tbl>
      <w:tblPr>
        <w:tblStyle w:val="MidnightTeal"/>
        <w:tblW w:w="0" w:type="auto"/>
        <w:tblLook w:val="04A0" w:firstRow="1" w:lastRow="0" w:firstColumn="1" w:lastColumn="0" w:noHBand="0" w:noVBand="1"/>
      </w:tblPr>
      <w:tblGrid>
        <w:gridCol w:w="2541"/>
        <w:gridCol w:w="6439"/>
      </w:tblGrid>
      <w:tr w:rsidR="001F0464" w:rsidRPr="009132F8" w14:paraId="77D8E154" w14:textId="77777777" w:rsidTr="00834B63">
        <w:trPr>
          <w:cnfStyle w:val="100000000000" w:firstRow="1" w:lastRow="0" w:firstColumn="0" w:lastColumn="0" w:oddVBand="0" w:evenVBand="0" w:oddHBand="0" w:evenHBand="0" w:firstRowFirstColumn="0" w:firstRowLastColumn="0" w:lastRowFirstColumn="0" w:lastRowLastColumn="0"/>
        </w:trPr>
        <w:tc>
          <w:tcPr>
            <w:tcW w:w="2547" w:type="dxa"/>
          </w:tcPr>
          <w:p w14:paraId="1AC907B1" w14:textId="0B2AF197" w:rsidR="001F0464" w:rsidRDefault="001F0464"/>
        </w:tc>
        <w:tc>
          <w:tcPr>
            <w:tcW w:w="6469" w:type="dxa"/>
          </w:tcPr>
          <w:p w14:paraId="2D38D1E4" w14:textId="22D5CEF1" w:rsidR="001F0464" w:rsidRPr="009132F8" w:rsidRDefault="001F0464">
            <w:pPr>
              <w:rPr>
                <w:u w:val="single"/>
              </w:rPr>
            </w:pPr>
            <w:r>
              <w:rPr>
                <w:u w:val="single"/>
              </w:rPr>
              <w:t xml:space="preserve">                                                                                                     </w:t>
            </w:r>
          </w:p>
        </w:tc>
      </w:tr>
      <w:tr w:rsidR="001F0464" w14:paraId="2F9601DD"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56495AFC" w14:textId="0DEA90C4" w:rsidR="001F0464" w:rsidRDefault="001F0464">
            <w:r>
              <w:t>Name Buyer 1:</w:t>
            </w:r>
          </w:p>
        </w:tc>
        <w:tc>
          <w:tcPr>
            <w:tcW w:w="6469" w:type="dxa"/>
          </w:tcPr>
          <w:p w14:paraId="57345EF8" w14:textId="77777777" w:rsidR="001F0464" w:rsidRDefault="001F0464"/>
          <w:p w14:paraId="0F2C3FBD" w14:textId="7C6F8887" w:rsidR="001F0464" w:rsidRDefault="001F0464"/>
        </w:tc>
      </w:tr>
      <w:tr w:rsidR="001F0464" w14:paraId="53BA590A" w14:textId="77777777" w:rsidTr="00834B63">
        <w:tc>
          <w:tcPr>
            <w:tcW w:w="2547" w:type="dxa"/>
          </w:tcPr>
          <w:p w14:paraId="28D24AB6" w14:textId="5CAD0E0B" w:rsidR="001F0464" w:rsidRDefault="001F0464">
            <w:r>
              <w:t xml:space="preserve">Name Buyer 2: </w:t>
            </w:r>
          </w:p>
        </w:tc>
        <w:tc>
          <w:tcPr>
            <w:tcW w:w="6469" w:type="dxa"/>
          </w:tcPr>
          <w:p w14:paraId="2688F046" w14:textId="77777777" w:rsidR="001F0464" w:rsidRDefault="001F0464"/>
          <w:p w14:paraId="6E768432" w14:textId="77777777" w:rsidR="001F0464" w:rsidRDefault="001F0464"/>
        </w:tc>
      </w:tr>
      <w:tr w:rsidR="001F0464" w14:paraId="0D3F74ED"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2EF6BD9C" w14:textId="61EB50D8" w:rsidR="001F0464" w:rsidRDefault="001F0464">
            <w:r>
              <w:t>Address:</w:t>
            </w:r>
          </w:p>
        </w:tc>
        <w:tc>
          <w:tcPr>
            <w:tcW w:w="6469" w:type="dxa"/>
          </w:tcPr>
          <w:p w14:paraId="4AD4CF81" w14:textId="77777777" w:rsidR="001F0464" w:rsidRDefault="001F0464"/>
          <w:p w14:paraId="61296CCA" w14:textId="6A2083DC" w:rsidR="001F0464" w:rsidRDefault="001F0464"/>
        </w:tc>
      </w:tr>
      <w:tr w:rsidR="001F0464" w14:paraId="2BE246E0" w14:textId="77777777" w:rsidTr="00834B63">
        <w:tc>
          <w:tcPr>
            <w:tcW w:w="2547" w:type="dxa"/>
          </w:tcPr>
          <w:p w14:paraId="56755F05" w14:textId="052E7280" w:rsidR="001F0464" w:rsidRDefault="001F0464">
            <w:r>
              <w:t>Postal:</w:t>
            </w:r>
          </w:p>
        </w:tc>
        <w:tc>
          <w:tcPr>
            <w:tcW w:w="6469" w:type="dxa"/>
          </w:tcPr>
          <w:p w14:paraId="6FCB221F" w14:textId="77777777" w:rsidR="001F0464" w:rsidRDefault="001F0464"/>
          <w:p w14:paraId="5EE90143" w14:textId="67C6DA57" w:rsidR="001F0464" w:rsidRDefault="001F0464"/>
        </w:tc>
      </w:tr>
      <w:tr w:rsidR="001F0464" w14:paraId="00C4F74D"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22C5C98E" w14:textId="21DFADC3" w:rsidR="001F0464" w:rsidRDefault="001F0464">
            <w:r>
              <w:t>Telephone:</w:t>
            </w:r>
          </w:p>
        </w:tc>
        <w:tc>
          <w:tcPr>
            <w:tcW w:w="6469" w:type="dxa"/>
          </w:tcPr>
          <w:p w14:paraId="18D21FAF" w14:textId="77777777" w:rsidR="001F0464" w:rsidRDefault="001F0464"/>
          <w:p w14:paraId="501640E8" w14:textId="05A360D7" w:rsidR="001F0464" w:rsidRDefault="001F0464"/>
        </w:tc>
      </w:tr>
      <w:tr w:rsidR="001F0464" w14:paraId="66A00719" w14:textId="77777777" w:rsidTr="00834B63">
        <w:tc>
          <w:tcPr>
            <w:tcW w:w="2547" w:type="dxa"/>
          </w:tcPr>
          <w:p w14:paraId="1F4FF17B" w14:textId="7FF704B0" w:rsidR="001F0464" w:rsidRDefault="001F0464">
            <w:r>
              <w:t>Email:</w:t>
            </w:r>
          </w:p>
        </w:tc>
        <w:tc>
          <w:tcPr>
            <w:tcW w:w="6469" w:type="dxa"/>
          </w:tcPr>
          <w:p w14:paraId="58EFD17A" w14:textId="77777777" w:rsidR="001F0464" w:rsidRDefault="001F0464"/>
          <w:p w14:paraId="034419D7" w14:textId="4FDA52B2" w:rsidR="001F0464" w:rsidRDefault="001F0464"/>
        </w:tc>
      </w:tr>
    </w:tbl>
    <w:p w14:paraId="12D4EE8D" w14:textId="0DD03FC3" w:rsidR="00161FAF" w:rsidRDefault="00161FAF" w:rsidP="00837DCF">
      <w:pPr>
        <w:rPr>
          <w:rFonts w:ascii="Cambria" w:hAnsi="Cambria"/>
          <w:sz w:val="24"/>
          <w:szCs w:val="24"/>
          <w:u w:val="single"/>
          <w:lang w:val="en-US"/>
        </w:rPr>
      </w:pPr>
    </w:p>
    <w:p w14:paraId="4A892ED9" w14:textId="1B895F17" w:rsidR="00837DCF" w:rsidRDefault="00837DCF" w:rsidP="00837DCF">
      <w:pPr>
        <w:rPr>
          <w:rFonts w:ascii="Cambria" w:hAnsi="Cambria"/>
          <w:sz w:val="24"/>
          <w:szCs w:val="24"/>
          <w:lang w:val="en-US"/>
        </w:rPr>
      </w:pPr>
    </w:p>
    <w:p w14:paraId="0011A90F" w14:textId="408F64AA" w:rsidR="001F0464" w:rsidRDefault="001F0464" w:rsidP="00837DCF">
      <w:pPr>
        <w:rPr>
          <w:rFonts w:ascii="Cambria" w:hAnsi="Cambria"/>
          <w:sz w:val="24"/>
          <w:szCs w:val="24"/>
          <w:lang w:val="en-US"/>
        </w:rPr>
      </w:pPr>
    </w:p>
    <w:p w14:paraId="58159AC9" w14:textId="4FDFEE01" w:rsidR="001F0464" w:rsidRDefault="001F0464" w:rsidP="00837DCF">
      <w:pPr>
        <w:rPr>
          <w:rFonts w:ascii="Cambria" w:hAnsi="Cambria"/>
          <w:sz w:val="24"/>
          <w:szCs w:val="24"/>
          <w:lang w:val="en-US"/>
        </w:rPr>
      </w:pPr>
    </w:p>
    <w:p w14:paraId="5CBA8629" w14:textId="7AB9BF03" w:rsidR="001F0464" w:rsidRDefault="001F0464" w:rsidP="00837DCF">
      <w:pPr>
        <w:rPr>
          <w:rFonts w:ascii="Cambria" w:hAnsi="Cambria"/>
          <w:sz w:val="24"/>
          <w:szCs w:val="24"/>
          <w:lang w:val="en-US"/>
        </w:rPr>
      </w:pPr>
    </w:p>
    <w:p w14:paraId="6B22BB73" w14:textId="2E7E0DFC" w:rsidR="001F0464" w:rsidRDefault="001F0464" w:rsidP="00837DCF">
      <w:pPr>
        <w:rPr>
          <w:rFonts w:ascii="Cambria" w:hAnsi="Cambria"/>
          <w:sz w:val="24"/>
          <w:szCs w:val="24"/>
          <w:lang w:val="en-US"/>
        </w:rPr>
      </w:pPr>
    </w:p>
    <w:p w14:paraId="3183D146" w14:textId="77777777" w:rsidR="00F76498" w:rsidRDefault="00F76498" w:rsidP="007E338C">
      <w:pPr>
        <w:rPr>
          <w:rFonts w:ascii="Cambria" w:hAnsi="Cambria"/>
          <w:color w:val="1F3864" w:themeColor="accent1" w:themeShade="80"/>
          <w:sz w:val="24"/>
          <w:szCs w:val="24"/>
          <w:u w:val="single"/>
          <w:lang w:val="en-US"/>
        </w:rPr>
      </w:pPr>
    </w:p>
    <w:p w14:paraId="2DC432A0" w14:textId="3BBF8029" w:rsidR="00054B4D" w:rsidRDefault="00054B4D" w:rsidP="007E338C">
      <w:pPr>
        <w:rPr>
          <w:rFonts w:ascii="Cambria" w:hAnsi="Cambria"/>
          <w:color w:val="1F3864" w:themeColor="accent1" w:themeShade="80"/>
          <w:sz w:val="24"/>
          <w:szCs w:val="24"/>
          <w:u w:val="single"/>
          <w:lang w:val="en-US"/>
        </w:rPr>
      </w:pPr>
      <w:r w:rsidRPr="00383F2D">
        <w:rPr>
          <w:rFonts w:ascii="Cambria" w:hAnsi="Cambria"/>
          <w:color w:val="1F3864" w:themeColor="accent1" w:themeShade="80"/>
          <w:sz w:val="24"/>
          <w:szCs w:val="24"/>
          <w:u w:val="single"/>
          <w:lang w:val="en-US"/>
        </w:rPr>
        <w:t xml:space="preserve">ITEM 2 – </w:t>
      </w:r>
      <w:r w:rsidR="00BF7938">
        <w:rPr>
          <w:rFonts w:ascii="Cambria" w:hAnsi="Cambria"/>
          <w:color w:val="1F3864" w:themeColor="accent1" w:themeShade="80"/>
          <w:sz w:val="24"/>
          <w:szCs w:val="24"/>
          <w:u w:val="single"/>
          <w:lang w:val="en-US"/>
        </w:rPr>
        <w:t>LICENSEE</w:t>
      </w:r>
      <w:r w:rsidRPr="00383F2D">
        <w:rPr>
          <w:rFonts w:ascii="Cambria" w:hAnsi="Cambria"/>
          <w:color w:val="1F3864" w:themeColor="accent1" w:themeShade="80"/>
          <w:sz w:val="24"/>
          <w:szCs w:val="24"/>
          <w:u w:val="single"/>
          <w:lang w:val="en-US"/>
        </w:rPr>
        <w:t>’S DETAILS</w:t>
      </w:r>
    </w:p>
    <w:tbl>
      <w:tblPr>
        <w:tblStyle w:val="MidnightTeal"/>
        <w:tblW w:w="0" w:type="auto"/>
        <w:tblLook w:val="04A0" w:firstRow="1" w:lastRow="0" w:firstColumn="1" w:lastColumn="0" w:noHBand="0" w:noVBand="1"/>
      </w:tblPr>
      <w:tblGrid>
        <w:gridCol w:w="2537"/>
        <w:gridCol w:w="6443"/>
      </w:tblGrid>
      <w:tr w:rsidR="00BF7938" w:rsidRPr="009132F8" w14:paraId="538FA2CE" w14:textId="77777777" w:rsidTr="00834B63">
        <w:trPr>
          <w:cnfStyle w:val="100000000000" w:firstRow="1" w:lastRow="0" w:firstColumn="0" w:lastColumn="0" w:oddVBand="0" w:evenVBand="0" w:oddHBand="0" w:evenHBand="0" w:firstRowFirstColumn="0" w:firstRowLastColumn="0" w:lastRowFirstColumn="0" w:lastRowLastColumn="0"/>
        </w:trPr>
        <w:tc>
          <w:tcPr>
            <w:tcW w:w="2547" w:type="dxa"/>
          </w:tcPr>
          <w:p w14:paraId="22D065B0" w14:textId="77777777" w:rsidR="00BF7938" w:rsidRDefault="00BF7938"/>
        </w:tc>
        <w:tc>
          <w:tcPr>
            <w:tcW w:w="6469" w:type="dxa"/>
          </w:tcPr>
          <w:p w14:paraId="2FD9DA12" w14:textId="77777777" w:rsidR="00BF7938" w:rsidRPr="009132F8" w:rsidRDefault="00BF7938">
            <w:pPr>
              <w:rPr>
                <w:u w:val="single"/>
              </w:rPr>
            </w:pPr>
            <w:r>
              <w:rPr>
                <w:u w:val="single"/>
              </w:rPr>
              <w:t xml:space="preserve">                                                                                                      </w:t>
            </w:r>
          </w:p>
        </w:tc>
      </w:tr>
      <w:tr w:rsidR="00BF7938" w14:paraId="3BB22B19"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48659080" w14:textId="6E4E7211" w:rsidR="00BF7938" w:rsidRDefault="00BF7938">
            <w:r>
              <w:t>Entity Name:</w:t>
            </w:r>
          </w:p>
        </w:tc>
        <w:tc>
          <w:tcPr>
            <w:tcW w:w="6469" w:type="dxa"/>
          </w:tcPr>
          <w:p w14:paraId="7B656C44" w14:textId="3D2A3CC8" w:rsidR="00BF7938" w:rsidRDefault="00533AEC">
            <w:r>
              <w:t>Growth</w:t>
            </w:r>
            <w:r w:rsidR="00157DCA">
              <w:t>360</w:t>
            </w:r>
            <w:r w:rsidR="006810B0">
              <w:t xml:space="preserve"> PTY LTD</w:t>
            </w:r>
          </w:p>
          <w:p w14:paraId="7CF770E0" w14:textId="77777777" w:rsidR="00BF7938" w:rsidRDefault="00BF7938"/>
        </w:tc>
      </w:tr>
      <w:tr w:rsidR="00BF7938" w14:paraId="308E5208" w14:textId="77777777" w:rsidTr="00834B63">
        <w:tc>
          <w:tcPr>
            <w:tcW w:w="2547" w:type="dxa"/>
          </w:tcPr>
          <w:p w14:paraId="3D2C4350" w14:textId="77777777" w:rsidR="00BF7938" w:rsidRDefault="00BF7938">
            <w:r>
              <w:t>Trading as:</w:t>
            </w:r>
          </w:p>
        </w:tc>
        <w:tc>
          <w:tcPr>
            <w:tcW w:w="6469" w:type="dxa"/>
          </w:tcPr>
          <w:p w14:paraId="661F16BF" w14:textId="1D3FB08F" w:rsidR="00BF7938" w:rsidRDefault="006810B0">
            <w:r>
              <w:t>Grow 360</w:t>
            </w:r>
          </w:p>
          <w:p w14:paraId="51B8908D" w14:textId="77777777" w:rsidR="00BF7938" w:rsidRDefault="00BF7938"/>
        </w:tc>
      </w:tr>
      <w:tr w:rsidR="00BF7938" w14:paraId="57214413"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5EEDCA75" w14:textId="77777777" w:rsidR="00BF7938" w:rsidRDefault="00BF7938">
            <w:r>
              <w:t>ABN:</w:t>
            </w:r>
          </w:p>
        </w:tc>
        <w:tc>
          <w:tcPr>
            <w:tcW w:w="6469" w:type="dxa"/>
          </w:tcPr>
          <w:p w14:paraId="637CC444" w14:textId="22A03569" w:rsidR="00BF7938" w:rsidRDefault="006810B0">
            <w:r>
              <w:t>53685590149</w:t>
            </w:r>
          </w:p>
          <w:p w14:paraId="448255C5" w14:textId="77777777" w:rsidR="00BF7938" w:rsidRDefault="00BF7938"/>
        </w:tc>
      </w:tr>
      <w:tr w:rsidR="00BF7938" w14:paraId="692CF4C2" w14:textId="77777777" w:rsidTr="00834B63">
        <w:tc>
          <w:tcPr>
            <w:tcW w:w="2547" w:type="dxa"/>
          </w:tcPr>
          <w:p w14:paraId="323D811E" w14:textId="77777777" w:rsidR="00BF7938" w:rsidRDefault="00BF7938">
            <w:r>
              <w:t>Licence Number:</w:t>
            </w:r>
          </w:p>
        </w:tc>
        <w:tc>
          <w:tcPr>
            <w:tcW w:w="6469" w:type="dxa"/>
          </w:tcPr>
          <w:p w14:paraId="7C8F2B2B" w14:textId="1FA57273" w:rsidR="00BF7938" w:rsidRDefault="006810B0">
            <w:r w:rsidRPr="006810B0">
              <w:t>REP400044178</w:t>
            </w:r>
          </w:p>
          <w:p w14:paraId="1B781792" w14:textId="77777777" w:rsidR="00BF7938" w:rsidRDefault="00BF7938"/>
        </w:tc>
      </w:tr>
      <w:tr w:rsidR="00BF7938" w14:paraId="74DFB929"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7CB6A392" w14:textId="77777777" w:rsidR="00BF7938" w:rsidRDefault="00BF7938">
            <w:r>
              <w:t xml:space="preserve">Address: </w:t>
            </w:r>
          </w:p>
        </w:tc>
        <w:tc>
          <w:tcPr>
            <w:tcW w:w="6469" w:type="dxa"/>
          </w:tcPr>
          <w:p w14:paraId="2A7971D6" w14:textId="77777777" w:rsidR="006810B0" w:rsidRDefault="006810B0" w:rsidP="006810B0">
            <w:r>
              <w:t xml:space="preserve">Suite 4, Level 3, 24–32 Lexington Drive </w:t>
            </w:r>
          </w:p>
          <w:p w14:paraId="1010DA8A" w14:textId="77777777" w:rsidR="006810B0" w:rsidRDefault="006810B0" w:rsidP="006810B0">
            <w:r>
              <w:t xml:space="preserve">Norwest Business Park, </w:t>
            </w:r>
          </w:p>
          <w:p w14:paraId="7FD6F771" w14:textId="719C91A8" w:rsidR="00BF7938" w:rsidRDefault="006810B0" w:rsidP="006810B0">
            <w:r>
              <w:t>Bella Vista NSW 2153</w:t>
            </w:r>
          </w:p>
        </w:tc>
      </w:tr>
      <w:tr w:rsidR="00BF7938" w14:paraId="24F4E97E" w14:textId="77777777" w:rsidTr="00834B63">
        <w:tc>
          <w:tcPr>
            <w:tcW w:w="2547" w:type="dxa"/>
          </w:tcPr>
          <w:p w14:paraId="45CF57B3" w14:textId="77777777" w:rsidR="00BF7938" w:rsidRDefault="00BF7938">
            <w:r>
              <w:t>Postal:</w:t>
            </w:r>
          </w:p>
        </w:tc>
        <w:tc>
          <w:tcPr>
            <w:tcW w:w="6469" w:type="dxa"/>
          </w:tcPr>
          <w:p w14:paraId="280362E0" w14:textId="77777777" w:rsidR="00BF7938" w:rsidRDefault="00BF7938" w:rsidP="006810B0"/>
        </w:tc>
      </w:tr>
      <w:tr w:rsidR="00BF7938" w14:paraId="171262A7"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62AE5080" w14:textId="77777777" w:rsidR="00BF7938" w:rsidRDefault="00BF7938">
            <w:r>
              <w:t>Telephone:</w:t>
            </w:r>
          </w:p>
        </w:tc>
        <w:tc>
          <w:tcPr>
            <w:tcW w:w="6469" w:type="dxa"/>
          </w:tcPr>
          <w:p w14:paraId="54533483" w14:textId="53D229FB" w:rsidR="00BF7938" w:rsidRDefault="006810B0">
            <w:r>
              <w:t>0470213043</w:t>
            </w:r>
          </w:p>
        </w:tc>
      </w:tr>
      <w:tr w:rsidR="00BF7938" w14:paraId="2B6452D2" w14:textId="77777777" w:rsidTr="00834B63">
        <w:tc>
          <w:tcPr>
            <w:tcW w:w="2547" w:type="dxa"/>
          </w:tcPr>
          <w:p w14:paraId="375F6B13" w14:textId="77777777" w:rsidR="00BF7938" w:rsidRDefault="00BF7938">
            <w:pPr>
              <w:rPr>
                <w:b/>
                <w:bCs/>
              </w:rPr>
            </w:pPr>
          </w:p>
          <w:p w14:paraId="629B798A" w14:textId="77777777" w:rsidR="00BF7938" w:rsidRDefault="00BF7938">
            <w:pPr>
              <w:rPr>
                <w:b/>
                <w:bCs/>
              </w:rPr>
            </w:pPr>
            <w:r>
              <w:t>Email:</w:t>
            </w:r>
          </w:p>
          <w:p w14:paraId="01928179" w14:textId="77777777" w:rsidR="00BF7938" w:rsidRDefault="00BF7938"/>
        </w:tc>
        <w:tc>
          <w:tcPr>
            <w:tcW w:w="6469" w:type="dxa"/>
          </w:tcPr>
          <w:p w14:paraId="6AEB187E" w14:textId="77777777" w:rsidR="00BF7938" w:rsidRDefault="00BF7938"/>
          <w:p w14:paraId="6C7DA65E" w14:textId="08496005" w:rsidR="00BF7938" w:rsidRDefault="006810B0">
            <w:r>
              <w:t>Sarita.kataria@grow360.net.au</w:t>
            </w:r>
          </w:p>
        </w:tc>
      </w:tr>
    </w:tbl>
    <w:p w14:paraId="29585201" w14:textId="77777777" w:rsidR="00BF7938" w:rsidRPr="00383F2D" w:rsidRDefault="00BF7938" w:rsidP="007E338C">
      <w:pPr>
        <w:rPr>
          <w:rFonts w:ascii="Cambria" w:hAnsi="Cambria"/>
          <w:color w:val="1F3864" w:themeColor="accent1" w:themeShade="80"/>
          <w:sz w:val="24"/>
          <w:szCs w:val="24"/>
          <w:u w:val="single"/>
          <w:lang w:val="en-US"/>
        </w:rPr>
      </w:pPr>
    </w:p>
    <w:p w14:paraId="20341CE5" w14:textId="60F4FFEF" w:rsidR="001F0464" w:rsidRPr="00BF7938" w:rsidRDefault="00BF7938" w:rsidP="00837DCF">
      <w:pPr>
        <w:rPr>
          <w:rFonts w:ascii="Cambria" w:hAnsi="Cambria"/>
          <w:color w:val="1F3864" w:themeColor="accent1" w:themeShade="80"/>
          <w:sz w:val="24"/>
          <w:szCs w:val="24"/>
          <w:u w:val="single"/>
          <w:lang w:val="en-US"/>
        </w:rPr>
      </w:pPr>
      <w:r w:rsidRPr="00383F2D">
        <w:rPr>
          <w:rFonts w:ascii="Cambria" w:hAnsi="Cambria"/>
          <w:color w:val="1F3864" w:themeColor="accent1" w:themeShade="80"/>
          <w:sz w:val="24"/>
          <w:szCs w:val="24"/>
          <w:u w:val="single"/>
          <w:lang w:val="en-US"/>
        </w:rPr>
        <w:t xml:space="preserve">ITEM </w:t>
      </w:r>
      <w:r>
        <w:rPr>
          <w:rFonts w:ascii="Cambria" w:hAnsi="Cambria"/>
          <w:color w:val="1F3864" w:themeColor="accent1" w:themeShade="80"/>
          <w:sz w:val="24"/>
          <w:szCs w:val="24"/>
          <w:u w:val="single"/>
          <w:lang w:val="en-US"/>
        </w:rPr>
        <w:t>3</w:t>
      </w:r>
      <w:r w:rsidRPr="00383F2D">
        <w:rPr>
          <w:rFonts w:ascii="Cambria" w:hAnsi="Cambria"/>
          <w:color w:val="1F3864" w:themeColor="accent1" w:themeShade="80"/>
          <w:sz w:val="24"/>
          <w:szCs w:val="24"/>
          <w:u w:val="single"/>
          <w:lang w:val="en-US"/>
        </w:rPr>
        <w:t xml:space="preserve"> – AGENT’S DETAILS</w:t>
      </w:r>
    </w:p>
    <w:tbl>
      <w:tblPr>
        <w:tblStyle w:val="MidnightTeal"/>
        <w:tblW w:w="0" w:type="auto"/>
        <w:tblLook w:val="04A0" w:firstRow="1" w:lastRow="0" w:firstColumn="1" w:lastColumn="0" w:noHBand="0" w:noVBand="1"/>
      </w:tblPr>
      <w:tblGrid>
        <w:gridCol w:w="2541"/>
        <w:gridCol w:w="6439"/>
      </w:tblGrid>
      <w:tr w:rsidR="001F0464" w:rsidRPr="009132F8" w14:paraId="216F5874" w14:textId="77777777" w:rsidTr="00834B63">
        <w:trPr>
          <w:cnfStyle w:val="100000000000" w:firstRow="1" w:lastRow="0" w:firstColumn="0" w:lastColumn="0" w:oddVBand="0" w:evenVBand="0" w:oddHBand="0" w:evenHBand="0" w:firstRowFirstColumn="0" w:firstRowLastColumn="0" w:lastRowFirstColumn="0" w:lastRowLastColumn="0"/>
        </w:trPr>
        <w:tc>
          <w:tcPr>
            <w:tcW w:w="2547" w:type="dxa"/>
          </w:tcPr>
          <w:p w14:paraId="4C5F0F9A" w14:textId="7349E2E4" w:rsidR="001F0464" w:rsidRDefault="001F0464"/>
        </w:tc>
        <w:tc>
          <w:tcPr>
            <w:tcW w:w="6469" w:type="dxa"/>
          </w:tcPr>
          <w:p w14:paraId="75E65C49" w14:textId="45207D41" w:rsidR="001F0464" w:rsidRPr="009132F8" w:rsidRDefault="001F0464">
            <w:pPr>
              <w:rPr>
                <w:u w:val="single"/>
              </w:rPr>
            </w:pPr>
            <w:r>
              <w:rPr>
                <w:u w:val="single"/>
              </w:rPr>
              <w:t xml:space="preserve">                                                                                                      </w:t>
            </w:r>
          </w:p>
        </w:tc>
      </w:tr>
      <w:tr w:rsidR="001F0464" w14:paraId="12F61D1C"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47A11E66" w14:textId="2D6B3E52" w:rsidR="001F0464" w:rsidRDefault="001F0464">
            <w:r>
              <w:t>Name:</w:t>
            </w:r>
          </w:p>
        </w:tc>
        <w:tc>
          <w:tcPr>
            <w:tcW w:w="6469" w:type="dxa"/>
          </w:tcPr>
          <w:p w14:paraId="0B181B1B" w14:textId="77777777" w:rsidR="001F0464" w:rsidRDefault="001F0464"/>
          <w:p w14:paraId="36D48B70" w14:textId="77777777" w:rsidR="001F0464" w:rsidRDefault="001F0464"/>
        </w:tc>
      </w:tr>
      <w:tr w:rsidR="001F0464" w14:paraId="38115C25" w14:textId="77777777" w:rsidTr="00834B63">
        <w:tc>
          <w:tcPr>
            <w:tcW w:w="2547" w:type="dxa"/>
          </w:tcPr>
          <w:p w14:paraId="06C77159" w14:textId="19C1FE8F" w:rsidR="001F0464" w:rsidRDefault="001F0464">
            <w:r>
              <w:t>Trading as:</w:t>
            </w:r>
          </w:p>
        </w:tc>
        <w:tc>
          <w:tcPr>
            <w:tcW w:w="6469" w:type="dxa"/>
          </w:tcPr>
          <w:p w14:paraId="2C542353" w14:textId="77777777" w:rsidR="001F0464" w:rsidRDefault="001F0464"/>
          <w:p w14:paraId="32DBDF46" w14:textId="77777777" w:rsidR="001F0464" w:rsidRDefault="001F0464"/>
        </w:tc>
      </w:tr>
      <w:tr w:rsidR="001F0464" w14:paraId="6AA5CC41"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0D08B782" w14:textId="0693CA2D" w:rsidR="001F0464" w:rsidRDefault="001F0464">
            <w:r>
              <w:t>ABN:</w:t>
            </w:r>
          </w:p>
        </w:tc>
        <w:tc>
          <w:tcPr>
            <w:tcW w:w="6469" w:type="dxa"/>
          </w:tcPr>
          <w:p w14:paraId="2274B551" w14:textId="77777777" w:rsidR="001F0464" w:rsidRDefault="001F0464"/>
          <w:p w14:paraId="725CBC04" w14:textId="77777777" w:rsidR="001F0464" w:rsidRDefault="001F0464"/>
        </w:tc>
      </w:tr>
      <w:tr w:rsidR="001F0464" w14:paraId="7333F281" w14:textId="77777777" w:rsidTr="00834B63">
        <w:tc>
          <w:tcPr>
            <w:tcW w:w="2547" w:type="dxa"/>
          </w:tcPr>
          <w:p w14:paraId="7599BB8B" w14:textId="6C418E62" w:rsidR="001F0464" w:rsidRDefault="001F0464">
            <w:r>
              <w:t>Licence Number:</w:t>
            </w:r>
          </w:p>
        </w:tc>
        <w:tc>
          <w:tcPr>
            <w:tcW w:w="6469" w:type="dxa"/>
          </w:tcPr>
          <w:p w14:paraId="25BCACD9" w14:textId="77777777" w:rsidR="001F0464" w:rsidRDefault="001F0464"/>
          <w:p w14:paraId="523FC34B" w14:textId="77777777" w:rsidR="001F0464" w:rsidRDefault="001F0464"/>
        </w:tc>
      </w:tr>
      <w:tr w:rsidR="001F0464" w14:paraId="659C9551"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2AEB2C09" w14:textId="31F824C2" w:rsidR="001F0464" w:rsidRDefault="001F0464">
            <w:bookmarkStart w:id="0" w:name="_Hlk125014477"/>
            <w:r>
              <w:t xml:space="preserve">Address: </w:t>
            </w:r>
          </w:p>
        </w:tc>
        <w:tc>
          <w:tcPr>
            <w:tcW w:w="6469" w:type="dxa"/>
          </w:tcPr>
          <w:p w14:paraId="1B0521C6" w14:textId="77777777" w:rsidR="001F0464" w:rsidRDefault="001F0464"/>
          <w:p w14:paraId="2EED6DDD" w14:textId="77777777" w:rsidR="001F0464" w:rsidRDefault="001F0464"/>
        </w:tc>
      </w:tr>
      <w:bookmarkEnd w:id="0"/>
      <w:tr w:rsidR="001F0464" w14:paraId="3AB9C67D" w14:textId="77777777" w:rsidTr="00834B63">
        <w:tc>
          <w:tcPr>
            <w:tcW w:w="2547" w:type="dxa"/>
          </w:tcPr>
          <w:p w14:paraId="4319430E" w14:textId="46EDF219" w:rsidR="001F0464" w:rsidRDefault="001F0464">
            <w:r>
              <w:t>Postal:</w:t>
            </w:r>
          </w:p>
        </w:tc>
        <w:tc>
          <w:tcPr>
            <w:tcW w:w="6469" w:type="dxa"/>
          </w:tcPr>
          <w:p w14:paraId="3B2E48E0" w14:textId="77777777" w:rsidR="001F0464" w:rsidRDefault="001F0464"/>
          <w:p w14:paraId="79AE9C94" w14:textId="77777777" w:rsidR="001F0464" w:rsidRDefault="001F0464"/>
        </w:tc>
      </w:tr>
      <w:tr w:rsidR="001F0464" w14:paraId="5D3E86D4"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5C047761" w14:textId="7693EBCE" w:rsidR="001F0464" w:rsidRDefault="00383F2D">
            <w:r>
              <w:t>Telephone:</w:t>
            </w:r>
          </w:p>
        </w:tc>
        <w:tc>
          <w:tcPr>
            <w:tcW w:w="6469" w:type="dxa"/>
          </w:tcPr>
          <w:p w14:paraId="3264B9F4" w14:textId="77777777" w:rsidR="001F0464" w:rsidRDefault="001F0464"/>
        </w:tc>
      </w:tr>
      <w:tr w:rsidR="00383F2D" w14:paraId="23F50BC0" w14:textId="77777777" w:rsidTr="00834B63">
        <w:tc>
          <w:tcPr>
            <w:tcW w:w="2547" w:type="dxa"/>
          </w:tcPr>
          <w:p w14:paraId="3AF404C7" w14:textId="77777777" w:rsidR="00383F2D" w:rsidRDefault="00383F2D">
            <w:pPr>
              <w:rPr>
                <w:b/>
                <w:bCs/>
              </w:rPr>
            </w:pPr>
          </w:p>
          <w:p w14:paraId="627AF759" w14:textId="226FED6C" w:rsidR="00383F2D" w:rsidRDefault="00383F2D">
            <w:pPr>
              <w:rPr>
                <w:b/>
                <w:bCs/>
              </w:rPr>
            </w:pPr>
            <w:r>
              <w:t>Email:</w:t>
            </w:r>
          </w:p>
          <w:p w14:paraId="07933E55" w14:textId="18E3492D" w:rsidR="00383F2D" w:rsidRDefault="00383F2D"/>
        </w:tc>
        <w:tc>
          <w:tcPr>
            <w:tcW w:w="6469" w:type="dxa"/>
          </w:tcPr>
          <w:p w14:paraId="36CAFA67" w14:textId="77777777" w:rsidR="00383F2D" w:rsidRDefault="00383F2D"/>
        </w:tc>
      </w:tr>
    </w:tbl>
    <w:p w14:paraId="5D98000F" w14:textId="77777777" w:rsidR="007E338C" w:rsidRDefault="007E338C" w:rsidP="007E338C">
      <w:pPr>
        <w:jc w:val="center"/>
        <w:rPr>
          <w:rFonts w:ascii="Cambria" w:hAnsi="Cambria"/>
          <w:sz w:val="24"/>
          <w:szCs w:val="24"/>
          <w:u w:val="single"/>
          <w:lang w:val="en-US"/>
        </w:rPr>
      </w:pPr>
    </w:p>
    <w:p w14:paraId="5C748CF8" w14:textId="7AD9CB73" w:rsidR="00BF7938" w:rsidRPr="00BF7938" w:rsidRDefault="003E6E58" w:rsidP="00B10EEF">
      <w:pPr>
        <w:rPr>
          <w:rFonts w:ascii="Cambria" w:hAnsi="Cambria"/>
          <w:color w:val="1F3864" w:themeColor="accent1" w:themeShade="80"/>
          <w:sz w:val="24"/>
          <w:szCs w:val="24"/>
          <w:u w:val="single"/>
          <w:lang w:val="en-US"/>
        </w:rPr>
      </w:pPr>
      <w:r w:rsidRPr="00383F2D">
        <w:rPr>
          <w:rFonts w:ascii="Cambria" w:hAnsi="Cambria"/>
          <w:color w:val="1F3864" w:themeColor="accent1" w:themeShade="80"/>
          <w:sz w:val="24"/>
          <w:szCs w:val="24"/>
          <w:u w:val="single"/>
          <w:lang w:val="en-US"/>
        </w:rPr>
        <w:t xml:space="preserve">ITEM </w:t>
      </w:r>
      <w:r w:rsidR="00BF7938">
        <w:rPr>
          <w:rFonts w:ascii="Cambria" w:hAnsi="Cambria"/>
          <w:color w:val="1F3864" w:themeColor="accent1" w:themeShade="80"/>
          <w:sz w:val="24"/>
          <w:szCs w:val="24"/>
          <w:u w:val="single"/>
          <w:lang w:val="en-US"/>
        </w:rPr>
        <w:t>4</w:t>
      </w:r>
      <w:r w:rsidRPr="00383F2D">
        <w:rPr>
          <w:rFonts w:ascii="Cambria" w:hAnsi="Cambria"/>
          <w:color w:val="1F3864" w:themeColor="accent1" w:themeShade="80"/>
          <w:sz w:val="24"/>
          <w:szCs w:val="24"/>
          <w:u w:val="single"/>
          <w:lang w:val="en-US"/>
        </w:rPr>
        <w:t xml:space="preserve"> – SELECTED SERVICE</w:t>
      </w:r>
    </w:p>
    <w:tbl>
      <w:tblPr>
        <w:tblStyle w:val="MidnightTeal"/>
        <w:tblW w:w="0" w:type="auto"/>
        <w:tblLook w:val="04A0" w:firstRow="1" w:lastRow="0" w:firstColumn="1" w:lastColumn="0" w:noHBand="0" w:noVBand="1"/>
      </w:tblPr>
      <w:tblGrid>
        <w:gridCol w:w="490"/>
        <w:gridCol w:w="2901"/>
        <w:gridCol w:w="5589"/>
      </w:tblGrid>
      <w:tr w:rsidR="007E338C" w14:paraId="7D076A35" w14:textId="7415E970" w:rsidTr="00834B63">
        <w:trPr>
          <w:cnfStyle w:val="100000000000" w:firstRow="1" w:lastRow="0" w:firstColumn="0" w:lastColumn="0" w:oddVBand="0" w:evenVBand="0" w:oddHBand="0" w:evenHBand="0" w:firstRowFirstColumn="0" w:firstRowLastColumn="0" w:lastRowFirstColumn="0" w:lastRowLastColumn="0"/>
        </w:trPr>
        <w:tc>
          <w:tcPr>
            <w:tcW w:w="490" w:type="dxa"/>
          </w:tcPr>
          <w:p w14:paraId="6E354F93" w14:textId="1A9EB7C0" w:rsidR="007E338C" w:rsidRDefault="007E338C"/>
        </w:tc>
        <w:tc>
          <w:tcPr>
            <w:tcW w:w="2912" w:type="dxa"/>
          </w:tcPr>
          <w:p w14:paraId="0E3AB391" w14:textId="77777777" w:rsidR="007E338C" w:rsidRDefault="007E338C"/>
        </w:tc>
        <w:tc>
          <w:tcPr>
            <w:tcW w:w="5619" w:type="dxa"/>
          </w:tcPr>
          <w:p w14:paraId="07A97383" w14:textId="77777777" w:rsidR="007E338C" w:rsidRDefault="007E338C"/>
        </w:tc>
      </w:tr>
      <w:tr w:rsidR="007E338C" w14:paraId="4C32D0AA" w14:textId="0AC12BF4" w:rsidTr="00834B63">
        <w:trPr>
          <w:cnfStyle w:val="000000100000" w:firstRow="0" w:lastRow="0" w:firstColumn="0" w:lastColumn="0" w:oddVBand="0" w:evenVBand="0" w:oddHBand="1" w:evenHBand="0" w:firstRowFirstColumn="0" w:firstRowLastColumn="0" w:lastRowFirstColumn="0" w:lastRowLastColumn="0"/>
        </w:trPr>
        <w:tc>
          <w:tcPr>
            <w:tcW w:w="490" w:type="dxa"/>
          </w:tcPr>
          <w:p w14:paraId="20827DB9" w14:textId="5941511B" w:rsidR="007E338C" w:rsidRPr="009132F8" w:rsidRDefault="007E338C">
            <w:pPr>
              <w:rPr>
                <w:b/>
              </w:rPr>
            </w:pPr>
            <w:r>
              <w:rPr>
                <w:rFonts w:ascii="MS Gothic" w:eastAsia="MS Gothic" w:hAnsi="MS Gothic" w:hint="eastAsia"/>
              </w:rPr>
              <w:t>☐</w:t>
            </w:r>
          </w:p>
        </w:tc>
        <w:tc>
          <w:tcPr>
            <w:tcW w:w="2912" w:type="dxa"/>
          </w:tcPr>
          <w:p w14:paraId="491DEF75" w14:textId="059EF4D5" w:rsidR="007E338C" w:rsidRPr="009132F8" w:rsidRDefault="007E338C">
            <w:pPr>
              <w:rPr>
                <w:bCs/>
              </w:rPr>
            </w:pPr>
            <w:r>
              <w:rPr>
                <w:bCs/>
              </w:rPr>
              <w:t>Full Buyers Agent Service</w:t>
            </w:r>
          </w:p>
          <w:p w14:paraId="1C783FC3" w14:textId="77777777" w:rsidR="007E338C" w:rsidRDefault="007E338C"/>
        </w:tc>
        <w:tc>
          <w:tcPr>
            <w:tcW w:w="5619" w:type="dxa"/>
          </w:tcPr>
          <w:p w14:paraId="679B9ECC" w14:textId="77777777" w:rsidR="007E338C" w:rsidRDefault="007E338C">
            <w:pPr>
              <w:rPr>
                <w:bCs/>
              </w:rPr>
            </w:pPr>
          </w:p>
          <w:p w14:paraId="2FBFEE6F" w14:textId="77777777" w:rsidR="00F76498" w:rsidRDefault="00F76498">
            <w:pPr>
              <w:rPr>
                <w:bCs/>
              </w:rPr>
            </w:pPr>
          </w:p>
        </w:tc>
      </w:tr>
      <w:tr w:rsidR="007E338C" w14:paraId="45F17665" w14:textId="712AD40A" w:rsidTr="00834B63">
        <w:tc>
          <w:tcPr>
            <w:tcW w:w="490" w:type="dxa"/>
          </w:tcPr>
          <w:p w14:paraId="34AB5813" w14:textId="32CBE8E5" w:rsidR="007E338C" w:rsidRDefault="007E338C" w:rsidP="00383F2D">
            <w:r>
              <w:rPr>
                <w:rFonts w:ascii="MS Gothic" w:eastAsia="MS Gothic" w:hAnsi="MS Gothic" w:hint="eastAsia"/>
              </w:rPr>
              <w:t>☐</w:t>
            </w:r>
          </w:p>
        </w:tc>
        <w:tc>
          <w:tcPr>
            <w:tcW w:w="2912" w:type="dxa"/>
          </w:tcPr>
          <w:p w14:paraId="2C5EA520" w14:textId="7E50EE17" w:rsidR="007E338C" w:rsidRDefault="007E338C" w:rsidP="007E338C">
            <w:pPr>
              <w:rPr>
                <w:bCs/>
              </w:rPr>
            </w:pPr>
            <w:r>
              <w:rPr>
                <w:bCs/>
              </w:rPr>
              <w:t>Auction Bidding Service</w:t>
            </w:r>
            <w:r>
              <w:rPr>
                <w:bCs/>
              </w:rPr>
              <w:br/>
            </w:r>
          </w:p>
        </w:tc>
        <w:tc>
          <w:tcPr>
            <w:tcW w:w="5619" w:type="dxa"/>
          </w:tcPr>
          <w:p w14:paraId="13157AEC" w14:textId="1645F4F6" w:rsidR="007E338C" w:rsidRDefault="007E338C" w:rsidP="00383F2D">
            <w:pPr>
              <w:rPr>
                <w:bCs/>
              </w:rPr>
            </w:pPr>
            <w:r>
              <w:rPr>
                <w:bCs/>
              </w:rPr>
              <w:t>Property Address:</w:t>
            </w:r>
          </w:p>
        </w:tc>
      </w:tr>
      <w:tr w:rsidR="007E338C" w14:paraId="796DC936" w14:textId="3A1969CE" w:rsidTr="00834B63">
        <w:trPr>
          <w:cnfStyle w:val="000000100000" w:firstRow="0" w:lastRow="0" w:firstColumn="0" w:lastColumn="0" w:oddVBand="0" w:evenVBand="0" w:oddHBand="1" w:evenHBand="0" w:firstRowFirstColumn="0" w:firstRowLastColumn="0" w:lastRowFirstColumn="0" w:lastRowLastColumn="0"/>
        </w:trPr>
        <w:tc>
          <w:tcPr>
            <w:tcW w:w="490" w:type="dxa"/>
          </w:tcPr>
          <w:p w14:paraId="05F10D25" w14:textId="7D6748EE" w:rsidR="007E338C" w:rsidRDefault="007E338C" w:rsidP="00383F2D">
            <w:r>
              <w:rPr>
                <w:rFonts w:ascii="MS Gothic" w:eastAsia="MS Gothic" w:hAnsi="MS Gothic" w:hint="eastAsia"/>
              </w:rPr>
              <w:lastRenderedPageBreak/>
              <w:t>☐</w:t>
            </w:r>
          </w:p>
        </w:tc>
        <w:tc>
          <w:tcPr>
            <w:tcW w:w="2912" w:type="dxa"/>
          </w:tcPr>
          <w:p w14:paraId="0B91F4EC" w14:textId="3012E976" w:rsidR="007E338C" w:rsidRDefault="007E338C" w:rsidP="007E338C">
            <w:pPr>
              <w:rPr>
                <w:bCs/>
              </w:rPr>
            </w:pPr>
            <w:r>
              <w:rPr>
                <w:bCs/>
              </w:rPr>
              <w:t>Negotiation Service</w:t>
            </w:r>
            <w:r>
              <w:rPr>
                <w:bCs/>
              </w:rPr>
              <w:br/>
            </w:r>
          </w:p>
        </w:tc>
        <w:tc>
          <w:tcPr>
            <w:tcW w:w="5619" w:type="dxa"/>
          </w:tcPr>
          <w:p w14:paraId="223E985C" w14:textId="77777777" w:rsidR="007E338C" w:rsidRDefault="007E338C" w:rsidP="00383F2D">
            <w:pPr>
              <w:rPr>
                <w:bCs/>
              </w:rPr>
            </w:pPr>
            <w:r>
              <w:rPr>
                <w:bCs/>
              </w:rPr>
              <w:t>Property Address:</w:t>
            </w:r>
          </w:p>
          <w:p w14:paraId="7BFCD4E8" w14:textId="18463E50" w:rsidR="00F76498" w:rsidRDefault="00F76498" w:rsidP="00383F2D">
            <w:pPr>
              <w:rPr>
                <w:bCs/>
              </w:rPr>
            </w:pPr>
          </w:p>
        </w:tc>
      </w:tr>
      <w:tr w:rsidR="007E338C" w14:paraId="52855DA0" w14:textId="2D80B6A7" w:rsidTr="00834B63">
        <w:tc>
          <w:tcPr>
            <w:tcW w:w="490" w:type="dxa"/>
          </w:tcPr>
          <w:p w14:paraId="54029FDD" w14:textId="77777777" w:rsidR="007E338C" w:rsidRDefault="007E338C" w:rsidP="00383F2D"/>
        </w:tc>
        <w:tc>
          <w:tcPr>
            <w:tcW w:w="2912" w:type="dxa"/>
          </w:tcPr>
          <w:p w14:paraId="03BBB116" w14:textId="77777777" w:rsidR="007E338C" w:rsidRDefault="007E338C" w:rsidP="00383F2D">
            <w:pPr>
              <w:rPr>
                <w:bCs/>
              </w:rPr>
            </w:pPr>
          </w:p>
        </w:tc>
        <w:tc>
          <w:tcPr>
            <w:tcW w:w="5619" w:type="dxa"/>
          </w:tcPr>
          <w:p w14:paraId="3DEBED93" w14:textId="77777777" w:rsidR="007E338C" w:rsidRDefault="007E338C" w:rsidP="00383F2D">
            <w:pPr>
              <w:rPr>
                <w:bCs/>
              </w:rPr>
            </w:pPr>
          </w:p>
        </w:tc>
      </w:tr>
    </w:tbl>
    <w:p w14:paraId="4BDB0A26" w14:textId="77777777" w:rsidR="007E338C" w:rsidRDefault="007E338C" w:rsidP="00837DCF">
      <w:pPr>
        <w:rPr>
          <w:rFonts w:ascii="Cambria" w:hAnsi="Cambria"/>
          <w:sz w:val="24"/>
          <w:szCs w:val="24"/>
          <w:u w:val="single"/>
          <w:lang w:val="en-US"/>
        </w:rPr>
      </w:pPr>
    </w:p>
    <w:p w14:paraId="148D227B" w14:textId="2639C7A8" w:rsidR="00DF0F4E" w:rsidRDefault="00DF0F4E" w:rsidP="007E338C">
      <w:pPr>
        <w:rPr>
          <w:rFonts w:ascii="Cambria" w:hAnsi="Cambria"/>
          <w:color w:val="1F3864" w:themeColor="accent1" w:themeShade="80"/>
          <w:sz w:val="24"/>
          <w:szCs w:val="24"/>
          <w:u w:val="single"/>
          <w:lang w:val="en-US"/>
        </w:rPr>
      </w:pPr>
      <w:r w:rsidRPr="00383F2D">
        <w:rPr>
          <w:rFonts w:ascii="Cambria" w:hAnsi="Cambria"/>
          <w:color w:val="1F3864" w:themeColor="accent1" w:themeShade="80"/>
          <w:sz w:val="24"/>
          <w:szCs w:val="24"/>
          <w:u w:val="single"/>
          <w:lang w:val="en-US"/>
        </w:rPr>
        <w:t xml:space="preserve">ITEM </w:t>
      </w:r>
      <w:r w:rsidR="00BF7938">
        <w:rPr>
          <w:rFonts w:ascii="Cambria" w:hAnsi="Cambria"/>
          <w:color w:val="1F3864" w:themeColor="accent1" w:themeShade="80"/>
          <w:sz w:val="24"/>
          <w:szCs w:val="24"/>
          <w:u w:val="single"/>
          <w:lang w:val="en-US"/>
        </w:rPr>
        <w:t>5</w:t>
      </w:r>
      <w:r w:rsidRPr="00383F2D">
        <w:rPr>
          <w:rFonts w:ascii="Cambria" w:hAnsi="Cambria"/>
          <w:color w:val="1F3864" w:themeColor="accent1" w:themeShade="80"/>
          <w:sz w:val="24"/>
          <w:szCs w:val="24"/>
          <w:u w:val="single"/>
          <w:lang w:val="en-US"/>
        </w:rPr>
        <w:t xml:space="preserve"> – FEE</w:t>
      </w:r>
    </w:p>
    <w:p w14:paraId="5411E270" w14:textId="77777777" w:rsidR="007E338C" w:rsidRDefault="007E338C" w:rsidP="00FF213F">
      <w:pPr>
        <w:jc w:val="center"/>
        <w:rPr>
          <w:rFonts w:ascii="Cambria" w:hAnsi="Cambria"/>
          <w:color w:val="1F3864" w:themeColor="accent1" w:themeShade="80"/>
          <w:sz w:val="24"/>
          <w:szCs w:val="24"/>
          <w:u w:val="single"/>
          <w:lang w:val="en-US"/>
        </w:rPr>
      </w:pPr>
    </w:p>
    <w:tbl>
      <w:tblPr>
        <w:tblStyle w:val="MidnightTeal"/>
        <w:tblW w:w="0" w:type="auto"/>
        <w:tblLook w:val="04A0" w:firstRow="1" w:lastRow="0" w:firstColumn="1" w:lastColumn="0" w:noHBand="0" w:noVBand="1"/>
      </w:tblPr>
      <w:tblGrid>
        <w:gridCol w:w="2965"/>
        <w:gridCol w:w="2680"/>
        <w:gridCol w:w="3335"/>
      </w:tblGrid>
      <w:tr w:rsidR="00383F2D" w14:paraId="76C78576" w14:textId="59BBA1BA" w:rsidTr="00834B63">
        <w:trPr>
          <w:cnfStyle w:val="100000000000" w:firstRow="1" w:lastRow="0" w:firstColumn="0" w:lastColumn="0" w:oddVBand="0" w:evenVBand="0" w:oddHBand="0" w:evenHBand="0" w:firstRowFirstColumn="0" w:firstRowLastColumn="0" w:lastRowFirstColumn="0" w:lastRowLastColumn="0"/>
        </w:trPr>
        <w:tc>
          <w:tcPr>
            <w:tcW w:w="2977" w:type="dxa"/>
          </w:tcPr>
          <w:p w14:paraId="4DCADD54" w14:textId="52EDCD67" w:rsidR="00383F2D" w:rsidRPr="009132F8" w:rsidRDefault="00383F2D">
            <w:pPr>
              <w:rPr>
                <w:bCs/>
              </w:rPr>
            </w:pPr>
          </w:p>
          <w:p w14:paraId="7A99BBD3" w14:textId="77777777" w:rsidR="00383F2D" w:rsidRDefault="00383F2D"/>
        </w:tc>
        <w:tc>
          <w:tcPr>
            <w:tcW w:w="2693" w:type="dxa"/>
          </w:tcPr>
          <w:p w14:paraId="79F82866" w14:textId="798EF04F" w:rsidR="00383F2D" w:rsidRDefault="00B876D7">
            <w:pPr>
              <w:rPr>
                <w:bCs/>
              </w:rPr>
            </w:pPr>
            <w:r>
              <w:t xml:space="preserve">Fixed Fee </w:t>
            </w:r>
            <w:r w:rsidR="00A37AD1">
              <w:t xml:space="preserve">(PLUS </w:t>
            </w:r>
            <w:r>
              <w:t>GST)</w:t>
            </w:r>
          </w:p>
        </w:tc>
        <w:tc>
          <w:tcPr>
            <w:tcW w:w="3351" w:type="dxa"/>
          </w:tcPr>
          <w:p w14:paraId="0E3849BF" w14:textId="28D19BF4" w:rsidR="00383F2D" w:rsidRDefault="00B876D7">
            <w:pPr>
              <w:rPr>
                <w:bCs/>
              </w:rPr>
            </w:pPr>
            <w:r>
              <w:t>% of the Purchase Price (</w:t>
            </w:r>
            <w:r w:rsidR="00F46C8C">
              <w:t xml:space="preserve">plus </w:t>
            </w:r>
            <w:r>
              <w:t>GST)</w:t>
            </w:r>
          </w:p>
        </w:tc>
      </w:tr>
      <w:tr w:rsidR="00383F2D" w14:paraId="4350FECD" w14:textId="2071CA74" w:rsidTr="00834B63">
        <w:trPr>
          <w:cnfStyle w:val="000000100000" w:firstRow="0" w:lastRow="0" w:firstColumn="0" w:lastColumn="0" w:oddVBand="0" w:evenVBand="0" w:oddHBand="1" w:evenHBand="0" w:firstRowFirstColumn="0" w:firstRowLastColumn="0" w:lastRowFirstColumn="0" w:lastRowLastColumn="0"/>
        </w:trPr>
        <w:tc>
          <w:tcPr>
            <w:tcW w:w="2977" w:type="dxa"/>
          </w:tcPr>
          <w:p w14:paraId="3B4D4BEE" w14:textId="635C7785" w:rsidR="00383F2D" w:rsidRPr="009132F8" w:rsidRDefault="00B876D7">
            <w:pPr>
              <w:rPr>
                <w:bCs/>
              </w:rPr>
            </w:pPr>
            <w:r>
              <w:t>Retainer Fee</w:t>
            </w:r>
          </w:p>
          <w:p w14:paraId="1F66BC42" w14:textId="77777777" w:rsidR="00383F2D" w:rsidRDefault="00383F2D">
            <w:pPr>
              <w:rPr>
                <w:bCs/>
              </w:rPr>
            </w:pPr>
          </w:p>
        </w:tc>
        <w:tc>
          <w:tcPr>
            <w:tcW w:w="2693" w:type="dxa"/>
          </w:tcPr>
          <w:p w14:paraId="774251ED" w14:textId="08181C4B" w:rsidR="00383F2D" w:rsidRDefault="00B876D7">
            <w:pPr>
              <w:rPr>
                <w:bCs/>
              </w:rPr>
            </w:pPr>
            <w:r>
              <w:rPr>
                <w:bCs/>
              </w:rPr>
              <w:t>$</w:t>
            </w:r>
            <w:r w:rsidR="00C43067">
              <w:rPr>
                <w:bCs/>
              </w:rPr>
              <w:t>3000</w:t>
            </w:r>
          </w:p>
        </w:tc>
        <w:tc>
          <w:tcPr>
            <w:tcW w:w="3351" w:type="dxa"/>
          </w:tcPr>
          <w:p w14:paraId="4870821B" w14:textId="77777777" w:rsidR="00383F2D" w:rsidRDefault="00383F2D">
            <w:pPr>
              <w:rPr>
                <w:bCs/>
              </w:rPr>
            </w:pPr>
          </w:p>
        </w:tc>
      </w:tr>
      <w:tr w:rsidR="00383F2D" w14:paraId="5CED1C3F" w14:textId="1F3C27F8" w:rsidTr="00834B63">
        <w:tc>
          <w:tcPr>
            <w:tcW w:w="2977" w:type="dxa"/>
          </w:tcPr>
          <w:p w14:paraId="74DEA6DF" w14:textId="3655542D" w:rsidR="00383F2D" w:rsidRPr="009132F8" w:rsidRDefault="00B876D7">
            <w:pPr>
              <w:rPr>
                <w:bCs/>
              </w:rPr>
            </w:pPr>
            <w:r>
              <w:t>Full Buyer’s Agent Service Fee</w:t>
            </w:r>
          </w:p>
          <w:p w14:paraId="1CB4BE16" w14:textId="77777777" w:rsidR="00383F2D" w:rsidRDefault="00383F2D">
            <w:pPr>
              <w:rPr>
                <w:bCs/>
              </w:rPr>
            </w:pPr>
          </w:p>
        </w:tc>
        <w:tc>
          <w:tcPr>
            <w:tcW w:w="2693" w:type="dxa"/>
          </w:tcPr>
          <w:p w14:paraId="36B90E19" w14:textId="49BC32AA" w:rsidR="00B876D7" w:rsidRDefault="00B876D7">
            <w:pPr>
              <w:rPr>
                <w:bCs/>
              </w:rPr>
            </w:pPr>
            <w:r>
              <w:rPr>
                <w:bCs/>
              </w:rPr>
              <w:t>$</w:t>
            </w:r>
            <w:r w:rsidR="00A05CE5">
              <w:rPr>
                <w:bCs/>
              </w:rPr>
              <w:t>11,500</w:t>
            </w:r>
          </w:p>
        </w:tc>
        <w:tc>
          <w:tcPr>
            <w:tcW w:w="3351" w:type="dxa"/>
          </w:tcPr>
          <w:p w14:paraId="61D6069F" w14:textId="77777777" w:rsidR="00383F2D" w:rsidRDefault="00383F2D">
            <w:pPr>
              <w:rPr>
                <w:bCs/>
              </w:rPr>
            </w:pPr>
          </w:p>
        </w:tc>
      </w:tr>
      <w:tr w:rsidR="00383F2D" w14:paraId="5F9B5495" w14:textId="6AC8DE12" w:rsidTr="00834B63">
        <w:trPr>
          <w:cnfStyle w:val="000000100000" w:firstRow="0" w:lastRow="0" w:firstColumn="0" w:lastColumn="0" w:oddVBand="0" w:evenVBand="0" w:oddHBand="1" w:evenHBand="0" w:firstRowFirstColumn="0" w:firstRowLastColumn="0" w:lastRowFirstColumn="0" w:lastRowLastColumn="0"/>
        </w:trPr>
        <w:tc>
          <w:tcPr>
            <w:tcW w:w="2977" w:type="dxa"/>
          </w:tcPr>
          <w:p w14:paraId="3CD89613" w14:textId="77777777" w:rsidR="00383F2D" w:rsidRDefault="00B876D7">
            <w:pPr>
              <w:rPr>
                <w:b/>
              </w:rPr>
            </w:pPr>
            <w:r>
              <w:t>Auction Bidding Retainer Fee</w:t>
            </w:r>
          </w:p>
          <w:p w14:paraId="291D2EDB" w14:textId="4827E066" w:rsidR="00B876D7" w:rsidRDefault="00B876D7">
            <w:pPr>
              <w:rPr>
                <w:bCs/>
              </w:rPr>
            </w:pPr>
          </w:p>
        </w:tc>
        <w:tc>
          <w:tcPr>
            <w:tcW w:w="2693" w:type="dxa"/>
          </w:tcPr>
          <w:p w14:paraId="6E021592" w14:textId="7E23A6DC" w:rsidR="00383F2D" w:rsidRDefault="00B876D7">
            <w:pPr>
              <w:rPr>
                <w:bCs/>
              </w:rPr>
            </w:pPr>
            <w:r>
              <w:rPr>
                <w:bCs/>
              </w:rPr>
              <w:t>$</w:t>
            </w:r>
          </w:p>
        </w:tc>
        <w:tc>
          <w:tcPr>
            <w:tcW w:w="3351" w:type="dxa"/>
          </w:tcPr>
          <w:p w14:paraId="36FC505A" w14:textId="77777777" w:rsidR="00383F2D" w:rsidRDefault="00383F2D">
            <w:pPr>
              <w:rPr>
                <w:bCs/>
              </w:rPr>
            </w:pPr>
          </w:p>
        </w:tc>
      </w:tr>
      <w:tr w:rsidR="00B876D7" w14:paraId="64F2A96A" w14:textId="77777777" w:rsidTr="00834B63">
        <w:tc>
          <w:tcPr>
            <w:tcW w:w="2977" w:type="dxa"/>
          </w:tcPr>
          <w:p w14:paraId="5CBB47AF" w14:textId="77777777" w:rsidR="00B876D7" w:rsidRDefault="00B876D7">
            <w:pPr>
              <w:rPr>
                <w:b/>
              </w:rPr>
            </w:pPr>
            <w:r>
              <w:t>Auction Bidding Service Fee</w:t>
            </w:r>
          </w:p>
          <w:p w14:paraId="59200283" w14:textId="5C023BC1" w:rsidR="00B876D7" w:rsidRDefault="00B876D7">
            <w:pPr>
              <w:rPr>
                <w:bCs/>
              </w:rPr>
            </w:pPr>
          </w:p>
        </w:tc>
        <w:tc>
          <w:tcPr>
            <w:tcW w:w="2693" w:type="dxa"/>
          </w:tcPr>
          <w:p w14:paraId="3C0D3CD9" w14:textId="38C5533D" w:rsidR="00B876D7" w:rsidRDefault="00B876D7">
            <w:pPr>
              <w:rPr>
                <w:bCs/>
              </w:rPr>
            </w:pPr>
            <w:r>
              <w:rPr>
                <w:bCs/>
              </w:rPr>
              <w:t>$</w:t>
            </w:r>
          </w:p>
        </w:tc>
        <w:tc>
          <w:tcPr>
            <w:tcW w:w="3351" w:type="dxa"/>
          </w:tcPr>
          <w:p w14:paraId="62E421D4" w14:textId="77777777" w:rsidR="00B876D7" w:rsidRDefault="00B876D7">
            <w:pPr>
              <w:rPr>
                <w:bCs/>
              </w:rPr>
            </w:pPr>
          </w:p>
        </w:tc>
      </w:tr>
      <w:tr w:rsidR="00B876D7" w14:paraId="1284CE75" w14:textId="77777777" w:rsidTr="00834B63">
        <w:trPr>
          <w:cnfStyle w:val="000000100000" w:firstRow="0" w:lastRow="0" w:firstColumn="0" w:lastColumn="0" w:oddVBand="0" w:evenVBand="0" w:oddHBand="1" w:evenHBand="0" w:firstRowFirstColumn="0" w:firstRowLastColumn="0" w:lastRowFirstColumn="0" w:lastRowLastColumn="0"/>
        </w:trPr>
        <w:tc>
          <w:tcPr>
            <w:tcW w:w="2977" w:type="dxa"/>
          </w:tcPr>
          <w:p w14:paraId="51B8AD1E" w14:textId="77777777" w:rsidR="00B876D7" w:rsidRDefault="00B876D7">
            <w:pPr>
              <w:rPr>
                <w:b/>
              </w:rPr>
            </w:pPr>
            <w:r>
              <w:t>Negotiation Service Fee</w:t>
            </w:r>
          </w:p>
          <w:p w14:paraId="47B2EF47" w14:textId="17B9E5FC" w:rsidR="00B876D7" w:rsidRDefault="00B876D7">
            <w:pPr>
              <w:rPr>
                <w:bCs/>
              </w:rPr>
            </w:pPr>
          </w:p>
        </w:tc>
        <w:tc>
          <w:tcPr>
            <w:tcW w:w="2693" w:type="dxa"/>
          </w:tcPr>
          <w:p w14:paraId="369260D1" w14:textId="051714D2" w:rsidR="00B876D7" w:rsidRDefault="00B876D7">
            <w:pPr>
              <w:rPr>
                <w:bCs/>
              </w:rPr>
            </w:pPr>
            <w:r>
              <w:rPr>
                <w:bCs/>
              </w:rPr>
              <w:t>$</w:t>
            </w:r>
          </w:p>
        </w:tc>
        <w:tc>
          <w:tcPr>
            <w:tcW w:w="3351" w:type="dxa"/>
          </w:tcPr>
          <w:p w14:paraId="28990C97" w14:textId="77777777" w:rsidR="00B876D7" w:rsidRDefault="00B876D7">
            <w:pPr>
              <w:rPr>
                <w:bCs/>
              </w:rPr>
            </w:pPr>
          </w:p>
        </w:tc>
      </w:tr>
    </w:tbl>
    <w:p w14:paraId="12613F3D" w14:textId="77777777" w:rsidR="00A5079B" w:rsidRDefault="00A5079B" w:rsidP="00837DCF">
      <w:pPr>
        <w:rPr>
          <w:rFonts w:ascii="Cambria" w:hAnsi="Cambria"/>
          <w:sz w:val="24"/>
          <w:szCs w:val="24"/>
          <w:lang w:val="en-US"/>
        </w:rPr>
      </w:pPr>
    </w:p>
    <w:p w14:paraId="35E3FFC8" w14:textId="3FC359DA" w:rsidR="00DF0F4E" w:rsidRDefault="00A5079B" w:rsidP="007E338C">
      <w:pPr>
        <w:rPr>
          <w:rFonts w:ascii="Cambria" w:hAnsi="Cambria"/>
          <w:color w:val="1F3864" w:themeColor="accent1" w:themeShade="80"/>
          <w:sz w:val="24"/>
          <w:szCs w:val="24"/>
          <w:u w:val="single"/>
          <w:lang w:val="en-US"/>
        </w:rPr>
      </w:pPr>
      <w:r w:rsidRPr="00B876D7">
        <w:rPr>
          <w:rFonts w:ascii="Cambria" w:hAnsi="Cambria"/>
          <w:color w:val="1F3864" w:themeColor="accent1" w:themeShade="80"/>
          <w:sz w:val="24"/>
          <w:szCs w:val="24"/>
          <w:u w:val="single"/>
          <w:lang w:val="en-US"/>
        </w:rPr>
        <w:t xml:space="preserve">ITEM </w:t>
      </w:r>
      <w:r w:rsidR="00BF7938">
        <w:rPr>
          <w:rFonts w:ascii="Cambria" w:hAnsi="Cambria"/>
          <w:color w:val="1F3864" w:themeColor="accent1" w:themeShade="80"/>
          <w:sz w:val="24"/>
          <w:szCs w:val="24"/>
          <w:u w:val="single"/>
          <w:lang w:val="en-US"/>
        </w:rPr>
        <w:t>6</w:t>
      </w:r>
      <w:r w:rsidRPr="00B876D7">
        <w:rPr>
          <w:rFonts w:ascii="Cambria" w:hAnsi="Cambria"/>
          <w:color w:val="1F3864" w:themeColor="accent1" w:themeShade="80"/>
          <w:sz w:val="24"/>
          <w:szCs w:val="24"/>
          <w:u w:val="single"/>
          <w:lang w:val="en-US"/>
        </w:rPr>
        <w:t xml:space="preserve"> – TERM OF APPOINTMENT</w:t>
      </w:r>
    </w:p>
    <w:p w14:paraId="31B8177B" w14:textId="77777777" w:rsidR="007E338C" w:rsidRDefault="007E338C" w:rsidP="00FF213F">
      <w:pPr>
        <w:jc w:val="center"/>
        <w:rPr>
          <w:rFonts w:ascii="Cambria" w:hAnsi="Cambria"/>
          <w:color w:val="1F3864" w:themeColor="accent1" w:themeShade="80"/>
          <w:sz w:val="24"/>
          <w:szCs w:val="24"/>
          <w:u w:val="single"/>
          <w:lang w:val="en-US"/>
        </w:rPr>
      </w:pPr>
    </w:p>
    <w:tbl>
      <w:tblPr>
        <w:tblStyle w:val="MidnightTeal"/>
        <w:tblW w:w="0" w:type="auto"/>
        <w:tblLook w:val="04A0" w:firstRow="1" w:lastRow="0" w:firstColumn="1" w:lastColumn="0" w:noHBand="0" w:noVBand="1"/>
      </w:tblPr>
      <w:tblGrid>
        <w:gridCol w:w="2538"/>
        <w:gridCol w:w="6442"/>
      </w:tblGrid>
      <w:tr w:rsidR="00B876D7" w:rsidRPr="009132F8" w14:paraId="432B0A2E" w14:textId="77777777" w:rsidTr="00834B63">
        <w:trPr>
          <w:cnfStyle w:val="100000000000" w:firstRow="1" w:lastRow="0" w:firstColumn="0" w:lastColumn="0" w:oddVBand="0" w:evenVBand="0" w:oddHBand="0" w:evenHBand="0" w:firstRowFirstColumn="0" w:firstRowLastColumn="0" w:lastRowFirstColumn="0" w:lastRowLastColumn="0"/>
        </w:trPr>
        <w:tc>
          <w:tcPr>
            <w:tcW w:w="2547" w:type="dxa"/>
          </w:tcPr>
          <w:p w14:paraId="7B18DE65" w14:textId="77777777" w:rsidR="00B876D7" w:rsidRDefault="00B876D7"/>
        </w:tc>
        <w:tc>
          <w:tcPr>
            <w:tcW w:w="6469" w:type="dxa"/>
          </w:tcPr>
          <w:p w14:paraId="0418B6D7" w14:textId="77777777" w:rsidR="00B876D7" w:rsidRPr="009132F8" w:rsidRDefault="00B876D7">
            <w:pPr>
              <w:rPr>
                <w:u w:val="single"/>
              </w:rPr>
            </w:pPr>
            <w:r>
              <w:rPr>
                <w:u w:val="single"/>
              </w:rPr>
              <w:t xml:space="preserve">                                                                                                     </w:t>
            </w:r>
          </w:p>
        </w:tc>
      </w:tr>
      <w:tr w:rsidR="00B876D7" w14:paraId="7178CF4B" w14:textId="77777777" w:rsidTr="00834B63">
        <w:trPr>
          <w:cnfStyle w:val="000000100000" w:firstRow="0" w:lastRow="0" w:firstColumn="0" w:lastColumn="0" w:oddVBand="0" w:evenVBand="0" w:oddHBand="1" w:evenHBand="0" w:firstRowFirstColumn="0" w:firstRowLastColumn="0" w:lastRowFirstColumn="0" w:lastRowLastColumn="0"/>
        </w:trPr>
        <w:tc>
          <w:tcPr>
            <w:tcW w:w="2547" w:type="dxa"/>
          </w:tcPr>
          <w:p w14:paraId="653269C4" w14:textId="337AE7C5" w:rsidR="00B876D7" w:rsidRDefault="00B876D7">
            <w:r>
              <w:t>Start Date:</w:t>
            </w:r>
          </w:p>
        </w:tc>
        <w:tc>
          <w:tcPr>
            <w:tcW w:w="6469" w:type="dxa"/>
          </w:tcPr>
          <w:p w14:paraId="5A1062FC" w14:textId="77777777" w:rsidR="00B876D7" w:rsidRDefault="00B876D7"/>
          <w:p w14:paraId="41B25522" w14:textId="4B537318" w:rsidR="00B876D7" w:rsidRDefault="00A05CE5">
            <w:r>
              <w:t>26/05/2026</w:t>
            </w:r>
          </w:p>
        </w:tc>
      </w:tr>
      <w:tr w:rsidR="00B876D7" w14:paraId="7B72854B" w14:textId="77777777" w:rsidTr="00834B63">
        <w:tc>
          <w:tcPr>
            <w:tcW w:w="2547" w:type="dxa"/>
          </w:tcPr>
          <w:p w14:paraId="42B55733" w14:textId="7E19A4A0" w:rsidR="00B876D7" w:rsidRDefault="00B876D7">
            <w:r>
              <w:t xml:space="preserve">End Date: </w:t>
            </w:r>
          </w:p>
        </w:tc>
        <w:tc>
          <w:tcPr>
            <w:tcW w:w="6469" w:type="dxa"/>
          </w:tcPr>
          <w:p w14:paraId="247018C2" w14:textId="77B127D1" w:rsidR="00B876D7" w:rsidRDefault="000C52A4">
            <w:r>
              <w:t>2</w:t>
            </w:r>
            <w:r w:rsidR="003300EA">
              <w:t>6/08/2026</w:t>
            </w:r>
          </w:p>
        </w:tc>
      </w:tr>
    </w:tbl>
    <w:p w14:paraId="7A291AAF" w14:textId="15F1B033" w:rsidR="00B876D7" w:rsidRDefault="00B876D7" w:rsidP="00837DCF">
      <w:pPr>
        <w:rPr>
          <w:rFonts w:ascii="Cambria" w:hAnsi="Cambria"/>
          <w:color w:val="1F3864" w:themeColor="accent1" w:themeShade="80"/>
          <w:sz w:val="24"/>
          <w:szCs w:val="24"/>
          <w:u w:val="single"/>
          <w:lang w:val="en-US"/>
        </w:rPr>
      </w:pPr>
    </w:p>
    <w:p w14:paraId="6A46579C" w14:textId="103CBB42" w:rsidR="001B4385" w:rsidRDefault="001B4385" w:rsidP="00837DCF">
      <w:pPr>
        <w:rPr>
          <w:rFonts w:ascii="Cambria" w:hAnsi="Cambria"/>
          <w:sz w:val="24"/>
          <w:szCs w:val="24"/>
          <w:lang w:val="en-US"/>
        </w:rPr>
      </w:pPr>
    </w:p>
    <w:p w14:paraId="04E89AC3" w14:textId="77777777" w:rsidR="001B4385" w:rsidRDefault="001B4385">
      <w:pPr>
        <w:rPr>
          <w:rFonts w:ascii="Cambria" w:hAnsi="Cambria"/>
          <w:sz w:val="24"/>
          <w:szCs w:val="24"/>
          <w:lang w:val="en-US"/>
        </w:rPr>
      </w:pPr>
      <w:r>
        <w:rPr>
          <w:rFonts w:ascii="Cambria" w:hAnsi="Cambria"/>
          <w:sz w:val="24"/>
          <w:szCs w:val="24"/>
          <w:lang w:val="en-US"/>
        </w:rPr>
        <w:br w:type="page"/>
      </w:r>
    </w:p>
    <w:p w14:paraId="2AD6DF2E" w14:textId="1CE2F6E8" w:rsidR="00A5079B" w:rsidRDefault="001B4385" w:rsidP="001B4385">
      <w:pPr>
        <w:jc w:val="center"/>
        <w:rPr>
          <w:rFonts w:ascii="Cambria" w:hAnsi="Cambria"/>
          <w:color w:val="1F3864" w:themeColor="accent1" w:themeShade="80"/>
          <w:sz w:val="32"/>
          <w:szCs w:val="32"/>
          <w:u w:val="double"/>
          <w:lang w:val="en-US"/>
        </w:rPr>
      </w:pPr>
      <w:r w:rsidRPr="00B876D7">
        <w:rPr>
          <w:rFonts w:ascii="Cambria" w:hAnsi="Cambria"/>
          <w:color w:val="1F3864" w:themeColor="accent1" w:themeShade="80"/>
          <w:sz w:val="32"/>
          <w:szCs w:val="32"/>
          <w:u w:val="double"/>
          <w:lang w:val="en-US"/>
        </w:rPr>
        <w:lastRenderedPageBreak/>
        <w:t>Buyer’s Brief</w:t>
      </w:r>
    </w:p>
    <w:p w14:paraId="4A26D4B5" w14:textId="16D33B74" w:rsidR="00B876D7" w:rsidRPr="007E338C" w:rsidRDefault="00B876D7" w:rsidP="007E338C">
      <w:pPr>
        <w:jc w:val="both"/>
        <w:rPr>
          <w:rFonts w:ascii="Cambria" w:hAnsi="Cambria"/>
          <w:color w:val="1F3864" w:themeColor="accent1" w:themeShade="80"/>
          <w:sz w:val="24"/>
          <w:szCs w:val="24"/>
          <w:u w:val="single"/>
          <w:lang w:val="en-US"/>
        </w:rPr>
      </w:pPr>
      <w:r w:rsidRPr="00B876D7">
        <w:rPr>
          <w:rFonts w:ascii="Cambria" w:hAnsi="Cambria"/>
          <w:color w:val="1F3864" w:themeColor="accent1" w:themeShade="80"/>
          <w:sz w:val="24"/>
          <w:szCs w:val="24"/>
          <w:u w:val="single"/>
          <w:lang w:val="en-US"/>
        </w:rPr>
        <w:t>Part 1 – Type of Property</w:t>
      </w:r>
    </w:p>
    <w:tbl>
      <w:tblPr>
        <w:tblStyle w:val="MidnightTeal"/>
        <w:tblW w:w="0" w:type="auto"/>
        <w:tblLook w:val="04A0" w:firstRow="1" w:lastRow="0" w:firstColumn="1" w:lastColumn="0" w:noHBand="0" w:noVBand="1"/>
      </w:tblPr>
      <w:tblGrid>
        <w:gridCol w:w="708"/>
        <w:gridCol w:w="8272"/>
      </w:tblGrid>
      <w:tr w:rsidR="00B876D7" w14:paraId="1A7E65CC" w14:textId="77777777" w:rsidTr="00834B63">
        <w:trPr>
          <w:cnfStyle w:val="100000000000" w:firstRow="1" w:lastRow="0" w:firstColumn="0" w:lastColumn="0" w:oddVBand="0" w:evenVBand="0" w:oddHBand="0" w:evenHBand="0" w:firstRowFirstColumn="0" w:firstRowLastColumn="0" w:lastRowFirstColumn="0" w:lastRowLastColumn="0"/>
        </w:trPr>
        <w:tc>
          <w:tcPr>
            <w:tcW w:w="709" w:type="dxa"/>
          </w:tcPr>
          <w:p w14:paraId="3F9D3B8F" w14:textId="77777777" w:rsidR="00B876D7" w:rsidRDefault="00B876D7"/>
        </w:tc>
        <w:tc>
          <w:tcPr>
            <w:tcW w:w="8307" w:type="dxa"/>
          </w:tcPr>
          <w:p w14:paraId="0E02BFA2" w14:textId="77777777" w:rsidR="00B876D7" w:rsidRDefault="00B876D7"/>
        </w:tc>
      </w:tr>
      <w:tr w:rsidR="00B876D7" w14:paraId="3A901CB7" w14:textId="77777777" w:rsidTr="00834B63">
        <w:trPr>
          <w:cnfStyle w:val="000000100000" w:firstRow="0" w:lastRow="0" w:firstColumn="0" w:lastColumn="0" w:oddVBand="0" w:evenVBand="0" w:oddHBand="1" w:evenHBand="0" w:firstRowFirstColumn="0" w:firstRowLastColumn="0" w:lastRowFirstColumn="0" w:lastRowLastColumn="0"/>
        </w:trPr>
        <w:tc>
          <w:tcPr>
            <w:tcW w:w="709" w:type="dxa"/>
          </w:tcPr>
          <w:p w14:paraId="7E140292" w14:textId="25749CE1" w:rsidR="00B876D7" w:rsidRPr="009132F8" w:rsidRDefault="00B876D7">
            <w:pPr>
              <w:rPr>
                <w:b/>
              </w:rPr>
            </w:pPr>
            <w:r>
              <w:rPr>
                <w:rFonts w:ascii="MS Gothic" w:eastAsia="MS Gothic" w:hAnsi="MS Gothic" w:hint="eastAsia"/>
              </w:rPr>
              <w:t>☐</w:t>
            </w:r>
          </w:p>
        </w:tc>
        <w:tc>
          <w:tcPr>
            <w:tcW w:w="8307" w:type="dxa"/>
          </w:tcPr>
          <w:p w14:paraId="60B39578" w14:textId="1C005F9E" w:rsidR="00B876D7" w:rsidRPr="009132F8" w:rsidRDefault="00B876D7">
            <w:pPr>
              <w:rPr>
                <w:bCs/>
              </w:rPr>
            </w:pPr>
            <w:r>
              <w:rPr>
                <w:bCs/>
              </w:rPr>
              <w:t>Residential House</w:t>
            </w:r>
          </w:p>
          <w:p w14:paraId="647A154D" w14:textId="77777777" w:rsidR="00B876D7" w:rsidRDefault="00B876D7"/>
        </w:tc>
      </w:tr>
      <w:tr w:rsidR="00B876D7" w14:paraId="250688B9" w14:textId="77777777" w:rsidTr="00834B63">
        <w:tc>
          <w:tcPr>
            <w:tcW w:w="709" w:type="dxa"/>
          </w:tcPr>
          <w:p w14:paraId="45AA67FB" w14:textId="475CB34D" w:rsidR="00B876D7" w:rsidRDefault="00B876D7">
            <w:r>
              <w:rPr>
                <w:rFonts w:ascii="MS Gothic" w:eastAsia="MS Gothic" w:hAnsi="MS Gothic" w:hint="eastAsia"/>
              </w:rPr>
              <w:t>☐</w:t>
            </w:r>
          </w:p>
        </w:tc>
        <w:tc>
          <w:tcPr>
            <w:tcW w:w="8307" w:type="dxa"/>
          </w:tcPr>
          <w:p w14:paraId="5247C458" w14:textId="5A39D624" w:rsidR="00B876D7" w:rsidRPr="009132F8" w:rsidRDefault="00B876D7">
            <w:pPr>
              <w:rPr>
                <w:bCs/>
              </w:rPr>
            </w:pPr>
            <w:r>
              <w:rPr>
                <w:bCs/>
              </w:rPr>
              <w:t>Residential Apartment</w:t>
            </w:r>
          </w:p>
          <w:p w14:paraId="26444B39" w14:textId="77777777" w:rsidR="00B876D7" w:rsidRDefault="00B876D7">
            <w:pPr>
              <w:rPr>
                <w:bCs/>
              </w:rPr>
            </w:pPr>
          </w:p>
        </w:tc>
      </w:tr>
      <w:tr w:rsidR="00B876D7" w14:paraId="7AC29D2E" w14:textId="77777777" w:rsidTr="00834B63">
        <w:trPr>
          <w:cnfStyle w:val="000000100000" w:firstRow="0" w:lastRow="0" w:firstColumn="0" w:lastColumn="0" w:oddVBand="0" w:evenVBand="0" w:oddHBand="1" w:evenHBand="0" w:firstRowFirstColumn="0" w:firstRowLastColumn="0" w:lastRowFirstColumn="0" w:lastRowLastColumn="0"/>
        </w:trPr>
        <w:tc>
          <w:tcPr>
            <w:tcW w:w="709" w:type="dxa"/>
          </w:tcPr>
          <w:p w14:paraId="06B7F1D5" w14:textId="16BABE76" w:rsidR="00B876D7" w:rsidRDefault="00B876D7">
            <w:r>
              <w:rPr>
                <w:rFonts w:ascii="MS Gothic" w:eastAsia="MS Gothic" w:hAnsi="MS Gothic" w:hint="eastAsia"/>
              </w:rPr>
              <w:t>☐</w:t>
            </w:r>
          </w:p>
        </w:tc>
        <w:tc>
          <w:tcPr>
            <w:tcW w:w="8307" w:type="dxa"/>
          </w:tcPr>
          <w:p w14:paraId="7EBFA4BE" w14:textId="647B64D9" w:rsidR="00B876D7" w:rsidRPr="009132F8" w:rsidRDefault="00B876D7">
            <w:pPr>
              <w:rPr>
                <w:bCs/>
              </w:rPr>
            </w:pPr>
            <w:r>
              <w:rPr>
                <w:bCs/>
              </w:rPr>
              <w:t>Townhouse/Semi-detached Dwelling</w:t>
            </w:r>
          </w:p>
          <w:p w14:paraId="191FF9E6" w14:textId="77777777" w:rsidR="00B876D7" w:rsidRDefault="00B876D7">
            <w:pPr>
              <w:rPr>
                <w:bCs/>
              </w:rPr>
            </w:pPr>
          </w:p>
        </w:tc>
      </w:tr>
      <w:tr w:rsidR="00B876D7" w14:paraId="1244B40E" w14:textId="77777777" w:rsidTr="00834B63">
        <w:tc>
          <w:tcPr>
            <w:tcW w:w="709" w:type="dxa"/>
          </w:tcPr>
          <w:p w14:paraId="1714E97F" w14:textId="728EB2E0" w:rsidR="00B876D7" w:rsidRDefault="00B876D7" w:rsidP="00B876D7">
            <w:r>
              <w:rPr>
                <w:rFonts w:ascii="MS Gothic" w:eastAsia="MS Gothic" w:hAnsi="MS Gothic" w:hint="eastAsia"/>
              </w:rPr>
              <w:t>☐</w:t>
            </w:r>
          </w:p>
        </w:tc>
        <w:tc>
          <w:tcPr>
            <w:tcW w:w="8307" w:type="dxa"/>
          </w:tcPr>
          <w:p w14:paraId="60E41CDE" w14:textId="77777777" w:rsidR="00B876D7" w:rsidRDefault="00B876D7" w:rsidP="00B876D7">
            <w:pPr>
              <w:rPr>
                <w:bCs/>
              </w:rPr>
            </w:pPr>
            <w:r>
              <w:rPr>
                <w:bCs/>
              </w:rPr>
              <w:t>Terrace</w:t>
            </w:r>
          </w:p>
          <w:p w14:paraId="184E6350" w14:textId="0F2D88C1" w:rsidR="00B876D7" w:rsidRDefault="00B876D7" w:rsidP="00B876D7">
            <w:pPr>
              <w:rPr>
                <w:bCs/>
              </w:rPr>
            </w:pPr>
          </w:p>
        </w:tc>
      </w:tr>
      <w:tr w:rsidR="00B876D7" w14:paraId="5E1B2CCE" w14:textId="77777777" w:rsidTr="00834B63">
        <w:trPr>
          <w:cnfStyle w:val="000000100000" w:firstRow="0" w:lastRow="0" w:firstColumn="0" w:lastColumn="0" w:oddVBand="0" w:evenVBand="0" w:oddHBand="1" w:evenHBand="0" w:firstRowFirstColumn="0" w:firstRowLastColumn="0" w:lastRowFirstColumn="0" w:lastRowLastColumn="0"/>
        </w:trPr>
        <w:tc>
          <w:tcPr>
            <w:tcW w:w="709" w:type="dxa"/>
          </w:tcPr>
          <w:p w14:paraId="0A798E33" w14:textId="7E802914" w:rsidR="00B876D7" w:rsidRDefault="00B876D7" w:rsidP="00B876D7">
            <w:r>
              <w:rPr>
                <w:rFonts w:ascii="MS Gothic" w:eastAsia="MS Gothic" w:hAnsi="MS Gothic" w:hint="eastAsia"/>
              </w:rPr>
              <w:t>☐</w:t>
            </w:r>
          </w:p>
        </w:tc>
        <w:tc>
          <w:tcPr>
            <w:tcW w:w="8307" w:type="dxa"/>
          </w:tcPr>
          <w:p w14:paraId="353F7662" w14:textId="77777777" w:rsidR="00B876D7" w:rsidRDefault="00B876D7" w:rsidP="00B876D7">
            <w:pPr>
              <w:rPr>
                <w:bCs/>
              </w:rPr>
            </w:pPr>
            <w:r>
              <w:rPr>
                <w:bCs/>
              </w:rPr>
              <w:t>Duplex</w:t>
            </w:r>
          </w:p>
          <w:p w14:paraId="7450E2D6" w14:textId="2A3458CD" w:rsidR="00B876D7" w:rsidRDefault="00B876D7" w:rsidP="00B876D7">
            <w:pPr>
              <w:rPr>
                <w:bCs/>
              </w:rPr>
            </w:pPr>
          </w:p>
        </w:tc>
      </w:tr>
      <w:tr w:rsidR="00B876D7" w14:paraId="02D76080" w14:textId="77777777" w:rsidTr="00834B63">
        <w:tc>
          <w:tcPr>
            <w:tcW w:w="709" w:type="dxa"/>
          </w:tcPr>
          <w:p w14:paraId="5392C336" w14:textId="55B697E6" w:rsidR="00B876D7" w:rsidRDefault="00B876D7" w:rsidP="00B876D7">
            <w:r>
              <w:rPr>
                <w:rFonts w:ascii="MS Gothic" w:eastAsia="MS Gothic" w:hAnsi="MS Gothic" w:hint="eastAsia"/>
              </w:rPr>
              <w:t>☐</w:t>
            </w:r>
          </w:p>
        </w:tc>
        <w:tc>
          <w:tcPr>
            <w:tcW w:w="8307" w:type="dxa"/>
          </w:tcPr>
          <w:p w14:paraId="3A5B2EC5" w14:textId="77777777" w:rsidR="00B876D7" w:rsidRDefault="00B876D7" w:rsidP="00B876D7">
            <w:pPr>
              <w:rPr>
                <w:bCs/>
              </w:rPr>
            </w:pPr>
            <w:r>
              <w:rPr>
                <w:bCs/>
              </w:rPr>
              <w:t>Commercial Space</w:t>
            </w:r>
          </w:p>
          <w:p w14:paraId="4057C96E" w14:textId="5EAD5322" w:rsidR="00B876D7" w:rsidRDefault="00B876D7" w:rsidP="00B876D7">
            <w:pPr>
              <w:rPr>
                <w:bCs/>
              </w:rPr>
            </w:pPr>
          </w:p>
        </w:tc>
      </w:tr>
      <w:tr w:rsidR="00B876D7" w14:paraId="60F06E64" w14:textId="77777777" w:rsidTr="00834B63">
        <w:trPr>
          <w:cnfStyle w:val="000000100000" w:firstRow="0" w:lastRow="0" w:firstColumn="0" w:lastColumn="0" w:oddVBand="0" w:evenVBand="0" w:oddHBand="1" w:evenHBand="0" w:firstRowFirstColumn="0" w:firstRowLastColumn="0" w:lastRowFirstColumn="0" w:lastRowLastColumn="0"/>
        </w:trPr>
        <w:tc>
          <w:tcPr>
            <w:tcW w:w="709" w:type="dxa"/>
          </w:tcPr>
          <w:p w14:paraId="25DD7101" w14:textId="42F09E76" w:rsidR="00B876D7" w:rsidRDefault="00B876D7" w:rsidP="00B876D7">
            <w:r>
              <w:rPr>
                <w:rFonts w:ascii="MS Gothic" w:eastAsia="MS Gothic" w:hAnsi="MS Gothic" w:hint="eastAsia"/>
              </w:rPr>
              <w:t>☐</w:t>
            </w:r>
          </w:p>
        </w:tc>
        <w:tc>
          <w:tcPr>
            <w:tcW w:w="8307" w:type="dxa"/>
          </w:tcPr>
          <w:p w14:paraId="38BAA1DC" w14:textId="77777777" w:rsidR="00B876D7" w:rsidRDefault="00B876D7" w:rsidP="00B876D7">
            <w:pPr>
              <w:rPr>
                <w:bCs/>
              </w:rPr>
            </w:pPr>
            <w:r>
              <w:rPr>
                <w:bCs/>
              </w:rPr>
              <w:t>Retail Space</w:t>
            </w:r>
          </w:p>
          <w:p w14:paraId="3B44FED1" w14:textId="571E193A" w:rsidR="00B876D7" w:rsidRDefault="00B876D7" w:rsidP="00B876D7">
            <w:pPr>
              <w:rPr>
                <w:bCs/>
              </w:rPr>
            </w:pPr>
          </w:p>
        </w:tc>
      </w:tr>
      <w:tr w:rsidR="00B876D7" w14:paraId="1031ED0B" w14:textId="77777777" w:rsidTr="00834B63">
        <w:tc>
          <w:tcPr>
            <w:tcW w:w="709" w:type="dxa"/>
          </w:tcPr>
          <w:p w14:paraId="73E27B4E" w14:textId="1143DB79" w:rsidR="00B876D7" w:rsidRDefault="00B876D7" w:rsidP="00B876D7">
            <w:r>
              <w:rPr>
                <w:rFonts w:ascii="MS Gothic" w:eastAsia="MS Gothic" w:hAnsi="MS Gothic" w:hint="eastAsia"/>
              </w:rPr>
              <w:t>☐</w:t>
            </w:r>
          </w:p>
        </w:tc>
        <w:tc>
          <w:tcPr>
            <w:tcW w:w="8307" w:type="dxa"/>
          </w:tcPr>
          <w:p w14:paraId="533A870E" w14:textId="379995FB" w:rsidR="00B876D7" w:rsidRPr="009132F8" w:rsidRDefault="00B876D7" w:rsidP="00B876D7">
            <w:pPr>
              <w:rPr>
                <w:bCs/>
              </w:rPr>
            </w:pPr>
            <w:r>
              <w:rPr>
                <w:bCs/>
              </w:rPr>
              <w:t>Other (specify):</w:t>
            </w:r>
          </w:p>
          <w:p w14:paraId="52A1471C" w14:textId="77777777" w:rsidR="00B876D7" w:rsidRDefault="00B876D7" w:rsidP="00B876D7">
            <w:pPr>
              <w:rPr>
                <w:bCs/>
              </w:rPr>
            </w:pPr>
          </w:p>
        </w:tc>
      </w:tr>
    </w:tbl>
    <w:p w14:paraId="51D7EB11" w14:textId="6361BA26" w:rsidR="001B4385" w:rsidRPr="001B4385" w:rsidRDefault="001B4385" w:rsidP="001B4385">
      <w:pPr>
        <w:jc w:val="both"/>
        <w:rPr>
          <w:rFonts w:ascii="Cambria" w:hAnsi="Cambria"/>
          <w:sz w:val="24"/>
          <w:szCs w:val="24"/>
          <w:lang w:val="en-US"/>
        </w:rPr>
      </w:pPr>
    </w:p>
    <w:p w14:paraId="108316B3" w14:textId="38878E28" w:rsidR="001B4385" w:rsidRPr="00057F3D" w:rsidRDefault="001B4385" w:rsidP="001B4385">
      <w:pPr>
        <w:jc w:val="both"/>
        <w:rPr>
          <w:rFonts w:ascii="Cambria" w:hAnsi="Cambria"/>
          <w:i/>
          <w:iCs/>
          <w:color w:val="1F3864" w:themeColor="accent1" w:themeShade="80"/>
          <w:sz w:val="24"/>
          <w:szCs w:val="24"/>
          <w:u w:val="single"/>
          <w:lang w:val="en-US"/>
        </w:rPr>
      </w:pPr>
      <w:r w:rsidRPr="00B876D7">
        <w:rPr>
          <w:rFonts w:ascii="Cambria" w:hAnsi="Cambria"/>
          <w:color w:val="1F3864" w:themeColor="accent1" w:themeShade="80"/>
          <w:sz w:val="24"/>
          <w:szCs w:val="24"/>
          <w:u w:val="single"/>
          <w:lang w:val="en-US"/>
        </w:rPr>
        <w:t>Part 2 – Description of Property</w:t>
      </w:r>
      <w:r w:rsidR="00057F3D">
        <w:rPr>
          <w:rFonts w:ascii="Cambria" w:hAnsi="Cambria"/>
          <w:color w:val="1F3864" w:themeColor="accent1" w:themeShade="80"/>
          <w:sz w:val="24"/>
          <w:szCs w:val="24"/>
          <w:u w:val="single"/>
          <w:lang w:val="en-US"/>
        </w:rPr>
        <w:t xml:space="preserve"> </w:t>
      </w:r>
      <w:r w:rsidR="00057F3D" w:rsidRPr="00057F3D">
        <w:rPr>
          <w:rFonts w:ascii="Cambria" w:hAnsi="Cambria"/>
          <w:i/>
          <w:iCs/>
          <w:color w:val="1F3864" w:themeColor="accent1" w:themeShade="80"/>
          <w:sz w:val="24"/>
          <w:szCs w:val="24"/>
          <w:lang w:val="en-US"/>
        </w:rPr>
        <w:t>(enter ‘</w:t>
      </w:r>
      <w:r w:rsidR="00057F3D" w:rsidRPr="00057F3D">
        <w:rPr>
          <w:rFonts w:ascii="Cambria" w:hAnsi="Cambria"/>
          <w:b/>
          <w:bCs/>
          <w:i/>
          <w:iCs/>
          <w:color w:val="1F3864" w:themeColor="accent1" w:themeShade="80"/>
          <w:sz w:val="24"/>
          <w:szCs w:val="24"/>
          <w:lang w:val="en-US"/>
        </w:rPr>
        <w:t xml:space="preserve">not nominated’ </w:t>
      </w:r>
      <w:r w:rsidR="00057F3D" w:rsidRPr="00057F3D">
        <w:rPr>
          <w:rFonts w:ascii="Cambria" w:hAnsi="Cambria"/>
          <w:i/>
          <w:iCs/>
          <w:color w:val="1F3864" w:themeColor="accent1" w:themeShade="80"/>
          <w:sz w:val="24"/>
          <w:szCs w:val="24"/>
          <w:lang w:val="en-US"/>
        </w:rPr>
        <w:t>if not known)</w:t>
      </w:r>
    </w:p>
    <w:tbl>
      <w:tblPr>
        <w:tblStyle w:val="MidnightTeal"/>
        <w:tblW w:w="0" w:type="auto"/>
        <w:tblLook w:val="04A0" w:firstRow="1" w:lastRow="0" w:firstColumn="1" w:lastColumn="0" w:noHBand="0" w:noVBand="1"/>
      </w:tblPr>
      <w:tblGrid>
        <w:gridCol w:w="2540"/>
        <w:gridCol w:w="6440"/>
      </w:tblGrid>
      <w:tr w:rsidR="00FF213F" w:rsidRPr="009132F8" w14:paraId="313F2125" w14:textId="77777777" w:rsidTr="00905D9F">
        <w:trPr>
          <w:cnfStyle w:val="100000000000" w:firstRow="1" w:lastRow="0" w:firstColumn="0" w:lastColumn="0" w:oddVBand="0" w:evenVBand="0" w:oddHBand="0" w:evenHBand="0" w:firstRowFirstColumn="0" w:firstRowLastColumn="0" w:lastRowFirstColumn="0" w:lastRowLastColumn="0"/>
        </w:trPr>
        <w:tc>
          <w:tcPr>
            <w:tcW w:w="2547" w:type="dxa"/>
          </w:tcPr>
          <w:p w14:paraId="4583DA92" w14:textId="77777777" w:rsidR="00FF213F" w:rsidRDefault="00FF213F"/>
        </w:tc>
        <w:tc>
          <w:tcPr>
            <w:tcW w:w="6469" w:type="dxa"/>
          </w:tcPr>
          <w:p w14:paraId="6E64EF59" w14:textId="77777777" w:rsidR="00FF213F" w:rsidRPr="009132F8" w:rsidRDefault="00FF213F">
            <w:pPr>
              <w:rPr>
                <w:u w:val="single"/>
              </w:rPr>
            </w:pPr>
            <w:r>
              <w:rPr>
                <w:u w:val="single"/>
              </w:rPr>
              <w:t xml:space="preserve">                                                                                                     </w:t>
            </w:r>
          </w:p>
        </w:tc>
      </w:tr>
      <w:tr w:rsidR="00FF213F" w14:paraId="29296D6C" w14:textId="77777777" w:rsidTr="00905D9F">
        <w:trPr>
          <w:cnfStyle w:val="000000100000" w:firstRow="0" w:lastRow="0" w:firstColumn="0" w:lastColumn="0" w:oddVBand="0" w:evenVBand="0" w:oddHBand="1" w:evenHBand="0" w:firstRowFirstColumn="0" w:firstRowLastColumn="0" w:lastRowFirstColumn="0" w:lastRowLastColumn="0"/>
        </w:trPr>
        <w:tc>
          <w:tcPr>
            <w:tcW w:w="2547" w:type="dxa"/>
          </w:tcPr>
          <w:p w14:paraId="5DE74D00" w14:textId="4658A6F1" w:rsidR="00FF213F" w:rsidRDefault="00FF213F">
            <w:r>
              <w:t>Property Type:</w:t>
            </w:r>
          </w:p>
        </w:tc>
        <w:tc>
          <w:tcPr>
            <w:tcW w:w="6469" w:type="dxa"/>
          </w:tcPr>
          <w:p w14:paraId="0D81DA8F" w14:textId="1890BDB6" w:rsidR="00FF213F" w:rsidRDefault="00FF213F">
            <w:pPr>
              <w:rPr>
                <w:rFonts w:ascii="Cambria" w:hAnsi="Cambria"/>
                <w:sz w:val="20"/>
                <w:szCs w:val="20"/>
                <w:lang w:val="en-US"/>
              </w:rPr>
            </w:pPr>
            <w:r w:rsidRPr="005F010C">
              <w:rPr>
                <w:rFonts w:ascii="Segoe UI Symbol" w:eastAsia="MS Gothic" w:hAnsi="Segoe UI Symbol" w:cs="Segoe UI Symbol"/>
                <w:sz w:val="20"/>
                <w:szCs w:val="20"/>
              </w:rPr>
              <w:t>☐</w:t>
            </w:r>
            <w:r w:rsidRPr="005F010C">
              <w:rPr>
                <w:rFonts w:ascii="Cambria" w:hAnsi="Cambria"/>
                <w:sz w:val="20"/>
                <w:szCs w:val="20"/>
                <w:lang w:val="en-US"/>
              </w:rPr>
              <w:t xml:space="preserve"> Principal Place of Residence</w:t>
            </w:r>
          </w:p>
          <w:p w14:paraId="7C252267" w14:textId="0F033BF2" w:rsidR="00FF213F" w:rsidRDefault="00FF213F">
            <w:pPr>
              <w:rPr>
                <w:rFonts w:ascii="Cambria" w:hAnsi="Cambria"/>
                <w:sz w:val="20"/>
                <w:szCs w:val="20"/>
                <w:lang w:val="en-US"/>
              </w:rPr>
            </w:pPr>
            <w:r w:rsidRPr="005F010C">
              <w:rPr>
                <w:rFonts w:ascii="Segoe UI Symbol" w:eastAsia="MS Gothic" w:hAnsi="Segoe UI Symbol" w:cs="Segoe UI Symbol"/>
                <w:sz w:val="20"/>
                <w:szCs w:val="20"/>
              </w:rPr>
              <w:t>☐</w:t>
            </w:r>
            <w:r w:rsidRPr="005F010C">
              <w:rPr>
                <w:rFonts w:ascii="Cambria" w:hAnsi="Cambria"/>
                <w:sz w:val="20"/>
                <w:szCs w:val="20"/>
                <w:lang w:val="en-US"/>
              </w:rPr>
              <w:t xml:space="preserve"> Investment</w:t>
            </w:r>
          </w:p>
          <w:p w14:paraId="27468298" w14:textId="74933A5F" w:rsidR="00FF213F" w:rsidRDefault="00FF213F">
            <w:pPr>
              <w:rPr>
                <w:rFonts w:ascii="Cambria" w:hAnsi="Cambria"/>
                <w:sz w:val="20"/>
                <w:szCs w:val="20"/>
                <w:lang w:val="en-US"/>
              </w:rPr>
            </w:pPr>
            <w:r w:rsidRPr="005F010C">
              <w:rPr>
                <w:rFonts w:ascii="Segoe UI Symbol" w:eastAsia="MS Gothic" w:hAnsi="Segoe UI Symbol" w:cs="Segoe UI Symbol"/>
                <w:sz w:val="20"/>
                <w:szCs w:val="20"/>
              </w:rPr>
              <w:t>☐</w:t>
            </w:r>
            <w:r w:rsidRPr="005F010C">
              <w:rPr>
                <w:rFonts w:ascii="Cambria" w:hAnsi="Cambria"/>
                <w:sz w:val="20"/>
                <w:szCs w:val="20"/>
                <w:lang w:val="en-US"/>
              </w:rPr>
              <w:t xml:space="preserve"> Retail</w:t>
            </w:r>
          </w:p>
          <w:p w14:paraId="60DB9CB5" w14:textId="7EB5D058" w:rsidR="00FF213F" w:rsidRDefault="00FF213F">
            <w:pPr>
              <w:rPr>
                <w:rFonts w:ascii="Cambria" w:hAnsi="Cambria"/>
                <w:sz w:val="20"/>
                <w:szCs w:val="20"/>
                <w:lang w:val="en-US"/>
              </w:rPr>
            </w:pPr>
            <w:r w:rsidRPr="005F010C">
              <w:rPr>
                <w:rFonts w:ascii="Segoe UI Symbol" w:eastAsia="MS Gothic" w:hAnsi="Segoe UI Symbol" w:cs="Segoe UI Symbol"/>
                <w:sz w:val="20"/>
                <w:szCs w:val="20"/>
              </w:rPr>
              <w:t>☐</w:t>
            </w:r>
            <w:r>
              <w:rPr>
                <w:rFonts w:ascii="Cambria" w:hAnsi="Cambria"/>
                <w:sz w:val="20"/>
                <w:szCs w:val="20"/>
                <w:lang w:val="en-US"/>
              </w:rPr>
              <w:t xml:space="preserve"> Commercial</w:t>
            </w:r>
          </w:p>
          <w:p w14:paraId="49AA6675" w14:textId="3DB98D26" w:rsidR="00FF213F" w:rsidRDefault="00FF213F">
            <w:r w:rsidRPr="005F010C">
              <w:rPr>
                <w:rFonts w:ascii="Segoe UI Symbol" w:eastAsia="MS Gothic" w:hAnsi="Segoe UI Symbol" w:cs="Segoe UI Symbol"/>
                <w:sz w:val="20"/>
                <w:szCs w:val="20"/>
              </w:rPr>
              <w:t>☐</w:t>
            </w:r>
            <w:r>
              <w:rPr>
                <w:rFonts w:ascii="Cambria" w:hAnsi="Cambria"/>
                <w:sz w:val="20"/>
                <w:szCs w:val="20"/>
                <w:lang w:val="en-US"/>
              </w:rPr>
              <w:t xml:space="preserve"> Other</w:t>
            </w:r>
          </w:p>
        </w:tc>
      </w:tr>
      <w:tr w:rsidR="00FF213F" w14:paraId="5BDB9F39" w14:textId="77777777" w:rsidTr="00905D9F">
        <w:tc>
          <w:tcPr>
            <w:tcW w:w="2547" w:type="dxa"/>
          </w:tcPr>
          <w:p w14:paraId="355796AF" w14:textId="67FB1389" w:rsidR="00FF213F" w:rsidRDefault="00FF213F">
            <w:r>
              <w:t>Region:</w:t>
            </w:r>
          </w:p>
        </w:tc>
        <w:tc>
          <w:tcPr>
            <w:tcW w:w="6469" w:type="dxa"/>
          </w:tcPr>
          <w:p w14:paraId="7C3C983A" w14:textId="77777777" w:rsidR="00FF213F" w:rsidRDefault="00FF213F"/>
          <w:p w14:paraId="3BA8F569" w14:textId="77777777" w:rsidR="00FF213F" w:rsidRDefault="00FF213F"/>
        </w:tc>
      </w:tr>
      <w:tr w:rsidR="00FF213F" w14:paraId="4EF68105" w14:textId="77777777" w:rsidTr="00905D9F">
        <w:trPr>
          <w:cnfStyle w:val="000000100000" w:firstRow="0" w:lastRow="0" w:firstColumn="0" w:lastColumn="0" w:oddVBand="0" w:evenVBand="0" w:oddHBand="1" w:evenHBand="0" w:firstRowFirstColumn="0" w:firstRowLastColumn="0" w:lastRowFirstColumn="0" w:lastRowLastColumn="0"/>
        </w:trPr>
        <w:tc>
          <w:tcPr>
            <w:tcW w:w="2547" w:type="dxa"/>
          </w:tcPr>
          <w:p w14:paraId="137844FF" w14:textId="599D5C9C" w:rsidR="00FF213F" w:rsidRDefault="00FF213F">
            <w:r>
              <w:t>Suburbs:</w:t>
            </w:r>
          </w:p>
        </w:tc>
        <w:tc>
          <w:tcPr>
            <w:tcW w:w="6469" w:type="dxa"/>
          </w:tcPr>
          <w:p w14:paraId="07FBA4B6" w14:textId="77777777" w:rsidR="00FF213F" w:rsidRDefault="00FF213F"/>
          <w:p w14:paraId="5BEA84D3" w14:textId="77777777" w:rsidR="00FF213F" w:rsidRDefault="00FF213F"/>
        </w:tc>
      </w:tr>
      <w:tr w:rsidR="00FF213F" w14:paraId="741016AB" w14:textId="77777777" w:rsidTr="00905D9F">
        <w:tc>
          <w:tcPr>
            <w:tcW w:w="2547" w:type="dxa"/>
          </w:tcPr>
          <w:p w14:paraId="61C08C02" w14:textId="63E30A02" w:rsidR="00FF213F" w:rsidRDefault="00FF213F">
            <w:r>
              <w:t>Bedrooms:</w:t>
            </w:r>
          </w:p>
        </w:tc>
        <w:tc>
          <w:tcPr>
            <w:tcW w:w="6469" w:type="dxa"/>
          </w:tcPr>
          <w:p w14:paraId="32C817D9" w14:textId="77777777" w:rsidR="00FF213F" w:rsidRDefault="00FF213F"/>
          <w:p w14:paraId="4147A19F" w14:textId="77777777" w:rsidR="00FF213F" w:rsidRDefault="00FF213F"/>
        </w:tc>
      </w:tr>
      <w:tr w:rsidR="00FF213F" w14:paraId="0FCB4446" w14:textId="77777777" w:rsidTr="00905D9F">
        <w:trPr>
          <w:cnfStyle w:val="000000100000" w:firstRow="0" w:lastRow="0" w:firstColumn="0" w:lastColumn="0" w:oddVBand="0" w:evenVBand="0" w:oddHBand="1" w:evenHBand="0" w:firstRowFirstColumn="0" w:firstRowLastColumn="0" w:lastRowFirstColumn="0" w:lastRowLastColumn="0"/>
        </w:trPr>
        <w:tc>
          <w:tcPr>
            <w:tcW w:w="2547" w:type="dxa"/>
          </w:tcPr>
          <w:p w14:paraId="28428A05" w14:textId="29DB9208" w:rsidR="00FF213F" w:rsidRDefault="00FF213F">
            <w:r>
              <w:t>Bathrooms:</w:t>
            </w:r>
          </w:p>
        </w:tc>
        <w:tc>
          <w:tcPr>
            <w:tcW w:w="6469" w:type="dxa"/>
          </w:tcPr>
          <w:p w14:paraId="1BB5AAE0" w14:textId="77777777" w:rsidR="00FF213F" w:rsidRDefault="00FF213F"/>
          <w:p w14:paraId="23690AAD" w14:textId="77777777" w:rsidR="00FF213F" w:rsidRDefault="00FF213F"/>
        </w:tc>
      </w:tr>
      <w:tr w:rsidR="00FF213F" w14:paraId="27EF3F00" w14:textId="77777777" w:rsidTr="00905D9F">
        <w:tc>
          <w:tcPr>
            <w:tcW w:w="2547" w:type="dxa"/>
          </w:tcPr>
          <w:p w14:paraId="5C979E6D" w14:textId="77777777" w:rsidR="00FF213F" w:rsidRDefault="00FF213F">
            <w:pPr>
              <w:rPr>
                <w:b/>
                <w:bCs/>
              </w:rPr>
            </w:pPr>
            <w:r>
              <w:t>Car Spaces:</w:t>
            </w:r>
          </w:p>
          <w:p w14:paraId="42F77C2D" w14:textId="2E2BACF9" w:rsidR="00FF213F" w:rsidRDefault="00FF213F"/>
        </w:tc>
        <w:tc>
          <w:tcPr>
            <w:tcW w:w="6469" w:type="dxa"/>
          </w:tcPr>
          <w:p w14:paraId="2B639F9E" w14:textId="77777777" w:rsidR="00FF213F" w:rsidRDefault="00FF213F"/>
        </w:tc>
      </w:tr>
      <w:tr w:rsidR="00FF213F" w14:paraId="3FFC8F83" w14:textId="77777777" w:rsidTr="00905D9F">
        <w:trPr>
          <w:cnfStyle w:val="000000100000" w:firstRow="0" w:lastRow="0" w:firstColumn="0" w:lastColumn="0" w:oddVBand="0" w:evenVBand="0" w:oddHBand="1" w:evenHBand="0" w:firstRowFirstColumn="0" w:firstRowLastColumn="0" w:lastRowFirstColumn="0" w:lastRowLastColumn="0"/>
        </w:trPr>
        <w:tc>
          <w:tcPr>
            <w:tcW w:w="2547" w:type="dxa"/>
          </w:tcPr>
          <w:p w14:paraId="3AAC3E29" w14:textId="2FE90C29" w:rsidR="00FF213F" w:rsidRPr="007E338C" w:rsidRDefault="00FF213F">
            <w:pPr>
              <w:rPr>
                <w:b/>
                <w:bCs/>
              </w:rPr>
            </w:pPr>
            <w:r>
              <w:t>Other:</w:t>
            </w:r>
          </w:p>
        </w:tc>
        <w:tc>
          <w:tcPr>
            <w:tcW w:w="6469" w:type="dxa"/>
          </w:tcPr>
          <w:p w14:paraId="7CD98627" w14:textId="77777777" w:rsidR="00FF213F" w:rsidRDefault="00FF213F"/>
        </w:tc>
      </w:tr>
    </w:tbl>
    <w:p w14:paraId="723F09EB" w14:textId="77777777" w:rsidR="00D84BBF" w:rsidRDefault="00D84BBF" w:rsidP="001B4385">
      <w:pPr>
        <w:jc w:val="both"/>
        <w:rPr>
          <w:rFonts w:ascii="Cambria" w:hAnsi="Cambria"/>
          <w:sz w:val="24"/>
          <w:szCs w:val="24"/>
          <w:u w:val="single"/>
          <w:lang w:val="en-US"/>
        </w:rPr>
      </w:pPr>
    </w:p>
    <w:p w14:paraId="69205FC5" w14:textId="37118B91" w:rsidR="00AC4BA5" w:rsidRPr="00AC4BA5" w:rsidRDefault="001B4385" w:rsidP="001B4385">
      <w:pPr>
        <w:jc w:val="both"/>
        <w:rPr>
          <w:rFonts w:ascii="Cambria" w:hAnsi="Cambria"/>
          <w:color w:val="1F3864" w:themeColor="accent1" w:themeShade="80"/>
          <w:sz w:val="24"/>
          <w:szCs w:val="24"/>
          <w:u w:val="single"/>
          <w:lang w:val="en-US"/>
        </w:rPr>
      </w:pPr>
      <w:r w:rsidRPr="00FF213F">
        <w:rPr>
          <w:rFonts w:ascii="Cambria" w:hAnsi="Cambria"/>
          <w:color w:val="1F3864" w:themeColor="accent1" w:themeShade="80"/>
          <w:sz w:val="24"/>
          <w:szCs w:val="24"/>
          <w:u w:val="single"/>
          <w:lang w:val="en-US"/>
        </w:rPr>
        <w:t>Part 3</w:t>
      </w:r>
      <w:r w:rsidR="00795707" w:rsidRPr="00FF213F">
        <w:rPr>
          <w:rFonts w:ascii="Cambria" w:hAnsi="Cambria"/>
          <w:color w:val="1F3864" w:themeColor="accent1" w:themeShade="80"/>
          <w:sz w:val="24"/>
          <w:szCs w:val="24"/>
          <w:u w:val="single"/>
          <w:lang w:val="en-US"/>
        </w:rPr>
        <w:t xml:space="preserve"> – Approximate Price Range</w:t>
      </w:r>
      <w:r w:rsidR="00916B76" w:rsidRPr="00FF213F">
        <w:rPr>
          <w:rFonts w:ascii="Cambria" w:hAnsi="Cambria"/>
          <w:color w:val="1F3864" w:themeColor="accent1" w:themeShade="80"/>
          <w:sz w:val="24"/>
          <w:szCs w:val="24"/>
          <w:u w:val="single"/>
          <w:lang w:val="en-US"/>
        </w:rPr>
        <w:t xml:space="preserve"> (</w:t>
      </w:r>
      <w:proofErr w:type="gramStart"/>
      <w:r w:rsidR="00F46C8C">
        <w:rPr>
          <w:rFonts w:ascii="Cambria" w:hAnsi="Cambria"/>
          <w:color w:val="1F3864" w:themeColor="accent1" w:themeShade="80"/>
          <w:sz w:val="24"/>
          <w:szCs w:val="24"/>
          <w:u w:val="single"/>
          <w:lang w:val="en-US"/>
        </w:rPr>
        <w:t xml:space="preserve">plus </w:t>
      </w:r>
      <w:r w:rsidR="00916B76" w:rsidRPr="00FF213F">
        <w:rPr>
          <w:rFonts w:ascii="Cambria" w:hAnsi="Cambria"/>
          <w:color w:val="1F3864" w:themeColor="accent1" w:themeShade="80"/>
          <w:sz w:val="24"/>
          <w:szCs w:val="24"/>
          <w:u w:val="single"/>
          <w:lang w:val="en-US"/>
        </w:rPr>
        <w:t xml:space="preserve"> GST</w:t>
      </w:r>
      <w:proofErr w:type="gramEnd"/>
      <w:r w:rsidR="00916B76" w:rsidRPr="00FF213F">
        <w:rPr>
          <w:rFonts w:ascii="Cambria" w:hAnsi="Cambria"/>
          <w:color w:val="1F3864" w:themeColor="accent1" w:themeShade="80"/>
          <w:sz w:val="24"/>
          <w:szCs w:val="24"/>
          <w:u w:val="single"/>
          <w:lang w:val="en-US"/>
        </w:rPr>
        <w:t>)</w:t>
      </w:r>
      <w:r w:rsidR="00057F3D">
        <w:rPr>
          <w:rFonts w:ascii="Cambria" w:hAnsi="Cambria"/>
          <w:color w:val="1F3864" w:themeColor="accent1" w:themeShade="80"/>
          <w:sz w:val="24"/>
          <w:szCs w:val="24"/>
          <w:u w:val="single"/>
          <w:lang w:val="en-US"/>
        </w:rPr>
        <w:t xml:space="preserve"> </w:t>
      </w:r>
      <w:r w:rsidR="00057F3D" w:rsidRPr="00057F3D">
        <w:rPr>
          <w:rFonts w:ascii="Cambria" w:hAnsi="Cambria"/>
          <w:i/>
          <w:iCs/>
          <w:color w:val="1F3864" w:themeColor="accent1" w:themeShade="80"/>
          <w:sz w:val="24"/>
          <w:szCs w:val="24"/>
          <w:lang w:val="en-US"/>
        </w:rPr>
        <w:t>(enter ‘</w:t>
      </w:r>
      <w:r w:rsidR="00057F3D" w:rsidRPr="00057F3D">
        <w:rPr>
          <w:rFonts w:ascii="Cambria" w:hAnsi="Cambria"/>
          <w:b/>
          <w:bCs/>
          <w:i/>
          <w:iCs/>
          <w:color w:val="1F3864" w:themeColor="accent1" w:themeShade="80"/>
          <w:sz w:val="24"/>
          <w:szCs w:val="24"/>
          <w:lang w:val="en-US"/>
        </w:rPr>
        <w:t xml:space="preserve">not nominated’ </w:t>
      </w:r>
      <w:r w:rsidR="00057F3D" w:rsidRPr="00057F3D">
        <w:rPr>
          <w:rFonts w:ascii="Cambria" w:hAnsi="Cambria"/>
          <w:i/>
          <w:iCs/>
          <w:color w:val="1F3864" w:themeColor="accent1" w:themeShade="80"/>
          <w:sz w:val="24"/>
          <w:szCs w:val="24"/>
          <w:lang w:val="en-US"/>
        </w:rPr>
        <w:t>if not known)</w:t>
      </w:r>
    </w:p>
    <w:tbl>
      <w:tblPr>
        <w:tblStyle w:val="MidnightTeal"/>
        <w:tblW w:w="8784" w:type="dxa"/>
        <w:tblLook w:val="04A0" w:firstRow="1" w:lastRow="0" w:firstColumn="1" w:lastColumn="0" w:noHBand="0" w:noVBand="1"/>
      </w:tblPr>
      <w:tblGrid>
        <w:gridCol w:w="4248"/>
        <w:gridCol w:w="567"/>
        <w:gridCol w:w="3969"/>
      </w:tblGrid>
      <w:tr w:rsidR="00AC4BA5" w14:paraId="2E10257A" w14:textId="05121EAE" w:rsidTr="00905D9F">
        <w:trPr>
          <w:cnfStyle w:val="100000000000" w:firstRow="1" w:lastRow="0" w:firstColumn="0" w:lastColumn="0" w:oddVBand="0" w:evenVBand="0" w:oddHBand="0" w:evenHBand="0" w:firstRowFirstColumn="0" w:firstRowLastColumn="0" w:lastRowFirstColumn="0" w:lastRowLastColumn="0"/>
        </w:trPr>
        <w:tc>
          <w:tcPr>
            <w:tcW w:w="4248" w:type="dxa"/>
          </w:tcPr>
          <w:p w14:paraId="79F9D219" w14:textId="11D61133" w:rsidR="00AC4BA5" w:rsidRDefault="00AC4BA5"/>
        </w:tc>
        <w:tc>
          <w:tcPr>
            <w:tcW w:w="567" w:type="dxa"/>
          </w:tcPr>
          <w:p w14:paraId="7FFE0024" w14:textId="77777777" w:rsidR="00AC4BA5" w:rsidRDefault="00AC4BA5"/>
          <w:p w14:paraId="4E58570B" w14:textId="77777777" w:rsidR="00AC4BA5" w:rsidRDefault="00AC4BA5"/>
        </w:tc>
        <w:tc>
          <w:tcPr>
            <w:tcW w:w="3969" w:type="dxa"/>
          </w:tcPr>
          <w:p w14:paraId="232F9F6D" w14:textId="77777777" w:rsidR="00AC4BA5" w:rsidRDefault="00AC4BA5"/>
        </w:tc>
      </w:tr>
      <w:tr w:rsidR="00AC4BA5" w14:paraId="393DC7CF" w14:textId="7503E47F" w:rsidTr="00905D9F">
        <w:trPr>
          <w:cnfStyle w:val="000000100000" w:firstRow="0" w:lastRow="0" w:firstColumn="0" w:lastColumn="0" w:oddVBand="0" w:evenVBand="0" w:oddHBand="1" w:evenHBand="0" w:firstRowFirstColumn="0" w:firstRowLastColumn="0" w:lastRowFirstColumn="0" w:lastRowLastColumn="0"/>
        </w:trPr>
        <w:tc>
          <w:tcPr>
            <w:tcW w:w="4248" w:type="dxa"/>
          </w:tcPr>
          <w:p w14:paraId="3C7A830D" w14:textId="2C6AA349" w:rsidR="00AC4BA5" w:rsidRDefault="00AC4BA5">
            <w:r>
              <w:t xml:space="preserve">$      </w:t>
            </w:r>
            <w:r w:rsidR="007E0C36">
              <w:t>650,000</w:t>
            </w:r>
            <w:r>
              <w:br/>
            </w:r>
          </w:p>
        </w:tc>
        <w:tc>
          <w:tcPr>
            <w:tcW w:w="567" w:type="dxa"/>
          </w:tcPr>
          <w:p w14:paraId="4302595F" w14:textId="3A4614AB" w:rsidR="00AC4BA5" w:rsidRDefault="00AC4BA5">
            <w:r>
              <w:t>to</w:t>
            </w:r>
          </w:p>
          <w:p w14:paraId="4C2B6E92" w14:textId="77777777" w:rsidR="00AC4BA5" w:rsidRDefault="00AC4BA5"/>
        </w:tc>
        <w:tc>
          <w:tcPr>
            <w:tcW w:w="3969" w:type="dxa"/>
          </w:tcPr>
          <w:p w14:paraId="3161DC6A" w14:textId="6DC397D9" w:rsidR="00AC4BA5" w:rsidRDefault="00AC4BA5">
            <w:r>
              <w:t>$</w:t>
            </w:r>
            <w:r w:rsidR="007E0C36">
              <w:t>750,000</w:t>
            </w:r>
          </w:p>
        </w:tc>
      </w:tr>
    </w:tbl>
    <w:p w14:paraId="6EDDE4FD" w14:textId="77777777" w:rsidR="00916B76" w:rsidRDefault="00916B76">
      <w:pPr>
        <w:rPr>
          <w:rFonts w:ascii="Cambria" w:hAnsi="Cambria"/>
          <w:sz w:val="24"/>
          <w:szCs w:val="24"/>
          <w:u w:val="single"/>
          <w:lang w:val="en-US"/>
        </w:rPr>
      </w:pPr>
      <w:r>
        <w:rPr>
          <w:rFonts w:ascii="Cambria" w:hAnsi="Cambria"/>
          <w:sz w:val="24"/>
          <w:szCs w:val="24"/>
          <w:u w:val="single"/>
          <w:lang w:val="en-US"/>
        </w:rPr>
        <w:br w:type="page"/>
      </w:r>
    </w:p>
    <w:p w14:paraId="7F8A64E6" w14:textId="77777777" w:rsidR="00BC4594" w:rsidRDefault="00BC4594" w:rsidP="001B4385">
      <w:pPr>
        <w:jc w:val="both"/>
        <w:rPr>
          <w:rFonts w:ascii="Cambria" w:hAnsi="Cambria"/>
          <w:sz w:val="24"/>
          <w:szCs w:val="24"/>
          <w:u w:val="single"/>
          <w:lang w:val="en-US"/>
        </w:rPr>
        <w:sectPr w:rsidR="00BC4594" w:rsidSect="00390CF3">
          <w:headerReference w:type="even" r:id="rId11"/>
          <w:headerReference w:type="default" r:id="rId12"/>
          <w:footerReference w:type="even" r:id="rId13"/>
          <w:footerReference w:type="default" r:id="rId14"/>
          <w:headerReference w:type="first" r:id="rId15"/>
          <w:footerReference w:type="first" r:id="rId16"/>
          <w:pgSz w:w="11906" w:h="16838"/>
          <w:pgMar w:top="1135"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0DF91025" w14:textId="35CE7BF6" w:rsidR="00795707" w:rsidRPr="00E1780A" w:rsidRDefault="00916B76" w:rsidP="001B4385">
      <w:pPr>
        <w:jc w:val="both"/>
        <w:rPr>
          <w:rFonts w:ascii="Cambria" w:hAnsi="Cambria"/>
          <w:color w:val="1F3864" w:themeColor="accent1" w:themeShade="80"/>
          <w:sz w:val="24"/>
          <w:szCs w:val="24"/>
          <w:u w:val="single"/>
          <w:lang w:val="en-US"/>
        </w:rPr>
      </w:pPr>
      <w:r w:rsidRPr="00E1780A">
        <w:rPr>
          <w:rFonts w:ascii="Cambria" w:hAnsi="Cambria"/>
          <w:color w:val="1F3864" w:themeColor="accent1" w:themeShade="80"/>
          <w:sz w:val="24"/>
          <w:szCs w:val="24"/>
          <w:u w:val="single"/>
          <w:lang w:val="en-US"/>
        </w:rPr>
        <w:lastRenderedPageBreak/>
        <w:t>Part 4 – Terms and Conditions</w:t>
      </w:r>
    </w:p>
    <w:p w14:paraId="4D765DAA" w14:textId="448CC29E" w:rsidR="00916B76" w:rsidRPr="00F76498" w:rsidRDefault="00916B76" w:rsidP="00916B76">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PARTIES</w:t>
      </w:r>
    </w:p>
    <w:p w14:paraId="6712F7A5" w14:textId="38CB66E5" w:rsidR="00916B76" w:rsidRDefault="00916B76" w:rsidP="79A6B1F5">
      <w:pPr>
        <w:jc w:val="both"/>
        <w:rPr>
          <w:rFonts w:ascii="Cambria" w:hAnsi="Cambria"/>
          <w:sz w:val="20"/>
          <w:szCs w:val="20"/>
        </w:rPr>
      </w:pPr>
      <w:r w:rsidRPr="79A6B1F5">
        <w:rPr>
          <w:rFonts w:ascii="Cambria" w:hAnsi="Cambria"/>
          <w:sz w:val="20"/>
          <w:szCs w:val="20"/>
        </w:rPr>
        <w:t>The parties to the Agreement are set out in the Item Schedule and are referred to respectively as “Buyer” and “</w:t>
      </w:r>
      <w:r w:rsidR="00BF7938" w:rsidRPr="79A6B1F5">
        <w:rPr>
          <w:rFonts w:ascii="Cambria" w:hAnsi="Cambria"/>
          <w:sz w:val="20"/>
          <w:szCs w:val="20"/>
        </w:rPr>
        <w:t>Licensee</w:t>
      </w:r>
      <w:r w:rsidRPr="79A6B1F5">
        <w:rPr>
          <w:rFonts w:ascii="Cambria" w:hAnsi="Cambria"/>
          <w:sz w:val="20"/>
          <w:szCs w:val="20"/>
        </w:rPr>
        <w:t>”.</w:t>
      </w:r>
    </w:p>
    <w:p w14:paraId="27981627" w14:textId="0FA8DA72" w:rsidR="005B5B21" w:rsidRPr="00F76498" w:rsidRDefault="00BC4594" w:rsidP="005B5B21">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APPOINTMENT</w:t>
      </w:r>
      <w:r w:rsidR="00B10EEF" w:rsidRPr="00F76498">
        <w:rPr>
          <w:rFonts w:ascii="Cambria" w:hAnsi="Cambria"/>
          <w:color w:val="1F3864" w:themeColor="accent1" w:themeShade="80"/>
          <w:sz w:val="20"/>
          <w:szCs w:val="20"/>
          <w:u w:val="single"/>
          <w:lang w:val="en-US"/>
        </w:rPr>
        <w:br/>
      </w:r>
    </w:p>
    <w:p w14:paraId="0BC88325" w14:textId="19609866" w:rsidR="00BC4594" w:rsidRDefault="00BC4594" w:rsidP="00BC4594">
      <w:pPr>
        <w:pStyle w:val="ListParagraph"/>
        <w:numPr>
          <w:ilvl w:val="1"/>
          <w:numId w:val="1"/>
        </w:numPr>
        <w:jc w:val="both"/>
        <w:rPr>
          <w:rFonts w:ascii="Cambria" w:hAnsi="Cambria"/>
          <w:sz w:val="20"/>
          <w:szCs w:val="20"/>
          <w:lang w:val="en-US"/>
        </w:rPr>
      </w:pPr>
      <w:r w:rsidRPr="00BC4594">
        <w:rPr>
          <w:rFonts w:ascii="Cambria" w:hAnsi="Cambria"/>
          <w:sz w:val="20"/>
          <w:szCs w:val="20"/>
          <w:lang w:val="en-US"/>
        </w:rPr>
        <w:t xml:space="preserve">The Buyer appoints the </w:t>
      </w:r>
      <w:r w:rsidR="00BF7938">
        <w:rPr>
          <w:rFonts w:ascii="Cambria" w:hAnsi="Cambria"/>
          <w:sz w:val="20"/>
          <w:szCs w:val="20"/>
          <w:lang w:val="en-US"/>
        </w:rPr>
        <w:t>Licensee</w:t>
      </w:r>
      <w:r w:rsidRPr="00BC4594">
        <w:rPr>
          <w:rFonts w:ascii="Cambria" w:hAnsi="Cambria"/>
          <w:sz w:val="20"/>
          <w:szCs w:val="20"/>
          <w:lang w:val="en-US"/>
        </w:rPr>
        <w:t xml:space="preserve"> to provide the following services:</w:t>
      </w:r>
      <w:r w:rsidR="00B10EEF">
        <w:rPr>
          <w:rFonts w:ascii="Cambria" w:hAnsi="Cambria"/>
          <w:sz w:val="20"/>
          <w:szCs w:val="20"/>
          <w:lang w:val="en-US"/>
        </w:rPr>
        <w:tab/>
      </w:r>
      <w:r w:rsidR="00B10EEF">
        <w:rPr>
          <w:rFonts w:ascii="Cambria" w:hAnsi="Cambria"/>
          <w:sz w:val="20"/>
          <w:szCs w:val="20"/>
          <w:lang w:val="en-US"/>
        </w:rPr>
        <w:br/>
      </w:r>
    </w:p>
    <w:p w14:paraId="088710E3" w14:textId="77777777" w:rsidR="00BC4594" w:rsidRPr="00BC4594" w:rsidRDefault="00BC4594" w:rsidP="00BC4594">
      <w:pPr>
        <w:pStyle w:val="ListParagraph"/>
        <w:numPr>
          <w:ilvl w:val="0"/>
          <w:numId w:val="3"/>
        </w:numPr>
        <w:jc w:val="both"/>
        <w:rPr>
          <w:rFonts w:ascii="Cambria" w:hAnsi="Cambria"/>
          <w:sz w:val="20"/>
          <w:szCs w:val="20"/>
          <w:lang w:val="en-US"/>
        </w:rPr>
      </w:pPr>
      <w:r w:rsidRPr="005B5B21">
        <w:rPr>
          <w:rFonts w:ascii="Cambria" w:hAnsi="Cambria"/>
          <w:b/>
          <w:bCs/>
          <w:sz w:val="20"/>
          <w:szCs w:val="20"/>
          <w:lang w:val="en-US"/>
        </w:rPr>
        <w:t>Full Buyer’s Agent Service</w:t>
      </w:r>
      <w:r w:rsidRPr="00BC4594">
        <w:rPr>
          <w:rFonts w:ascii="Cambria" w:hAnsi="Cambria"/>
          <w:sz w:val="20"/>
          <w:szCs w:val="20"/>
          <w:lang w:val="en-US"/>
        </w:rPr>
        <w:t>; or</w:t>
      </w:r>
    </w:p>
    <w:p w14:paraId="409F8698" w14:textId="77777777" w:rsidR="00BC4594" w:rsidRPr="00BC4594" w:rsidRDefault="00BC4594" w:rsidP="00BC4594">
      <w:pPr>
        <w:pStyle w:val="ListParagraph"/>
        <w:numPr>
          <w:ilvl w:val="0"/>
          <w:numId w:val="3"/>
        </w:numPr>
        <w:jc w:val="both"/>
        <w:rPr>
          <w:rFonts w:ascii="Cambria" w:hAnsi="Cambria"/>
          <w:sz w:val="20"/>
          <w:szCs w:val="20"/>
          <w:lang w:val="en-US"/>
        </w:rPr>
      </w:pPr>
      <w:r w:rsidRPr="005B5B21">
        <w:rPr>
          <w:rFonts w:ascii="Cambria" w:hAnsi="Cambria"/>
          <w:b/>
          <w:bCs/>
          <w:sz w:val="20"/>
          <w:szCs w:val="20"/>
          <w:lang w:val="en-US"/>
        </w:rPr>
        <w:t>Auction Bidding Service</w:t>
      </w:r>
      <w:r w:rsidRPr="00BC4594">
        <w:rPr>
          <w:rFonts w:ascii="Cambria" w:hAnsi="Cambria"/>
          <w:sz w:val="20"/>
          <w:szCs w:val="20"/>
          <w:lang w:val="en-US"/>
        </w:rPr>
        <w:t>; or</w:t>
      </w:r>
    </w:p>
    <w:p w14:paraId="5411C6A1" w14:textId="03E42ABB" w:rsidR="00BC4594" w:rsidRPr="00BC4594" w:rsidRDefault="00BC4594" w:rsidP="00BC4594">
      <w:pPr>
        <w:pStyle w:val="ListParagraph"/>
        <w:numPr>
          <w:ilvl w:val="0"/>
          <w:numId w:val="3"/>
        </w:numPr>
        <w:jc w:val="both"/>
        <w:rPr>
          <w:rFonts w:ascii="Cambria" w:hAnsi="Cambria"/>
          <w:sz w:val="20"/>
          <w:szCs w:val="20"/>
          <w:lang w:val="en-US"/>
        </w:rPr>
      </w:pPr>
      <w:r w:rsidRPr="005B5B21">
        <w:rPr>
          <w:rFonts w:ascii="Cambria" w:hAnsi="Cambria"/>
          <w:b/>
          <w:bCs/>
          <w:sz w:val="20"/>
          <w:szCs w:val="20"/>
          <w:lang w:val="en-US"/>
        </w:rPr>
        <w:t>Negotiation Service</w:t>
      </w:r>
      <w:r w:rsidRPr="00BC4594">
        <w:rPr>
          <w:rFonts w:ascii="Cambria" w:hAnsi="Cambria"/>
          <w:sz w:val="20"/>
          <w:szCs w:val="20"/>
          <w:lang w:val="en-US"/>
        </w:rPr>
        <w:t>.</w:t>
      </w:r>
      <w:r w:rsidRPr="00BC4594">
        <w:rPr>
          <w:rFonts w:ascii="Cambria" w:hAnsi="Cambria"/>
          <w:sz w:val="20"/>
          <w:szCs w:val="20"/>
          <w:lang w:val="en-US"/>
        </w:rPr>
        <w:tab/>
      </w:r>
      <w:r w:rsidR="00B10EEF">
        <w:rPr>
          <w:rFonts w:ascii="Cambria" w:hAnsi="Cambria"/>
          <w:sz w:val="20"/>
          <w:szCs w:val="20"/>
          <w:lang w:val="en-US"/>
        </w:rPr>
        <w:br/>
      </w:r>
    </w:p>
    <w:p w14:paraId="489BAD99" w14:textId="634802E6" w:rsidR="00BC4594" w:rsidRDefault="00BC4594" w:rsidP="00BC4594">
      <w:pPr>
        <w:pStyle w:val="ListParagraph"/>
        <w:numPr>
          <w:ilvl w:val="1"/>
          <w:numId w:val="1"/>
        </w:numPr>
        <w:jc w:val="both"/>
        <w:rPr>
          <w:rFonts w:ascii="Cambria" w:hAnsi="Cambria"/>
          <w:sz w:val="20"/>
          <w:szCs w:val="20"/>
          <w:lang w:val="en-US"/>
        </w:rPr>
      </w:pPr>
      <w:r w:rsidRPr="00BC4594">
        <w:rPr>
          <w:rFonts w:ascii="Cambria" w:hAnsi="Cambria"/>
          <w:sz w:val="20"/>
          <w:szCs w:val="20"/>
          <w:lang w:val="en-US"/>
        </w:rPr>
        <w:t>For the purposes of this Agreement:</w:t>
      </w:r>
      <w:r w:rsidR="00B10EEF">
        <w:rPr>
          <w:rFonts w:ascii="Cambria" w:hAnsi="Cambria"/>
          <w:sz w:val="20"/>
          <w:szCs w:val="20"/>
          <w:lang w:val="en-US"/>
        </w:rPr>
        <w:br/>
      </w:r>
    </w:p>
    <w:p w14:paraId="6A985490" w14:textId="77777777" w:rsidR="00BC4594" w:rsidRPr="00BC4594" w:rsidRDefault="00BC4594" w:rsidP="00BC4594">
      <w:pPr>
        <w:pStyle w:val="ListParagraph"/>
        <w:numPr>
          <w:ilvl w:val="0"/>
          <w:numId w:val="4"/>
        </w:numPr>
        <w:jc w:val="both"/>
        <w:rPr>
          <w:rFonts w:ascii="Cambria" w:hAnsi="Cambria"/>
          <w:sz w:val="20"/>
          <w:szCs w:val="20"/>
          <w:lang w:val="en-US"/>
        </w:rPr>
      </w:pPr>
      <w:r w:rsidRPr="005B5B21">
        <w:rPr>
          <w:rFonts w:ascii="Cambria" w:hAnsi="Cambria"/>
          <w:b/>
          <w:bCs/>
          <w:sz w:val="20"/>
          <w:szCs w:val="20"/>
          <w:lang w:val="en-US"/>
        </w:rPr>
        <w:t>Full Buyer’s Agent Service</w:t>
      </w:r>
      <w:r w:rsidRPr="00BC4594">
        <w:rPr>
          <w:rFonts w:ascii="Cambria" w:hAnsi="Cambria"/>
          <w:sz w:val="20"/>
          <w:szCs w:val="20"/>
          <w:lang w:val="en-US"/>
        </w:rPr>
        <w:t xml:space="preserve"> includes all functions specified in Clause 3.1.</w:t>
      </w:r>
    </w:p>
    <w:p w14:paraId="70F0F54C" w14:textId="77777777" w:rsidR="00BC4594" w:rsidRPr="00BC4594" w:rsidRDefault="00BC4594" w:rsidP="00CF4C19">
      <w:pPr>
        <w:pStyle w:val="ListParagraph"/>
        <w:numPr>
          <w:ilvl w:val="0"/>
          <w:numId w:val="4"/>
        </w:numPr>
        <w:jc w:val="both"/>
        <w:rPr>
          <w:rFonts w:ascii="Cambria" w:hAnsi="Cambria"/>
          <w:sz w:val="20"/>
          <w:szCs w:val="20"/>
          <w:lang w:val="en-US"/>
        </w:rPr>
      </w:pPr>
      <w:r w:rsidRPr="005B5B21">
        <w:rPr>
          <w:rFonts w:ascii="Cambria" w:hAnsi="Cambria"/>
          <w:b/>
          <w:bCs/>
          <w:sz w:val="20"/>
          <w:szCs w:val="20"/>
          <w:lang w:val="en-US"/>
        </w:rPr>
        <w:t>Auction Bidding Service</w:t>
      </w:r>
      <w:r w:rsidRPr="00BC4594">
        <w:rPr>
          <w:rFonts w:ascii="Cambria" w:hAnsi="Cambria"/>
          <w:sz w:val="20"/>
          <w:szCs w:val="20"/>
          <w:lang w:val="en-US"/>
        </w:rPr>
        <w:t xml:space="preserve"> includes all functions specified in Clause 3.2. </w:t>
      </w:r>
    </w:p>
    <w:p w14:paraId="42453974" w14:textId="5CA42FE2" w:rsidR="00BC4594" w:rsidRPr="00BC4594" w:rsidRDefault="00BC4594" w:rsidP="00CF4C19">
      <w:pPr>
        <w:pStyle w:val="ListParagraph"/>
        <w:numPr>
          <w:ilvl w:val="0"/>
          <w:numId w:val="4"/>
        </w:numPr>
        <w:jc w:val="both"/>
        <w:rPr>
          <w:rFonts w:ascii="Cambria" w:hAnsi="Cambria"/>
          <w:sz w:val="20"/>
          <w:szCs w:val="20"/>
          <w:lang w:val="en-US"/>
        </w:rPr>
      </w:pPr>
      <w:r w:rsidRPr="005B5B21">
        <w:rPr>
          <w:rFonts w:ascii="Cambria" w:hAnsi="Cambria"/>
          <w:b/>
          <w:bCs/>
          <w:sz w:val="20"/>
          <w:szCs w:val="20"/>
          <w:lang w:val="en-US"/>
        </w:rPr>
        <w:t>Negotiation Service</w:t>
      </w:r>
      <w:r w:rsidRPr="00BC4594">
        <w:rPr>
          <w:rFonts w:ascii="Cambria" w:hAnsi="Cambria"/>
          <w:sz w:val="20"/>
          <w:szCs w:val="20"/>
          <w:lang w:val="en-US"/>
        </w:rPr>
        <w:t xml:space="preserve"> includes all functions specified in Clause 3.3.</w:t>
      </w:r>
      <w:r w:rsidR="00B10EEF">
        <w:rPr>
          <w:rFonts w:ascii="Cambria" w:hAnsi="Cambria"/>
          <w:sz w:val="20"/>
          <w:szCs w:val="20"/>
          <w:lang w:val="en-US"/>
        </w:rPr>
        <w:br/>
      </w:r>
    </w:p>
    <w:p w14:paraId="3716BBD0" w14:textId="134E948C" w:rsidR="00BC4594" w:rsidRDefault="00BC4594" w:rsidP="00CF4C19">
      <w:pPr>
        <w:pStyle w:val="ListParagraph"/>
        <w:numPr>
          <w:ilvl w:val="1"/>
          <w:numId w:val="1"/>
        </w:numPr>
        <w:jc w:val="both"/>
        <w:rPr>
          <w:rFonts w:ascii="Cambria" w:hAnsi="Cambria"/>
          <w:sz w:val="20"/>
          <w:szCs w:val="20"/>
          <w:lang w:val="en-US"/>
        </w:rPr>
      </w:pPr>
      <w:r w:rsidRPr="00BC4594">
        <w:rPr>
          <w:rFonts w:ascii="Cambria" w:hAnsi="Cambria"/>
          <w:sz w:val="20"/>
          <w:szCs w:val="20"/>
          <w:lang w:val="en-US"/>
        </w:rPr>
        <w:t xml:space="preserve">The services provided by the </w:t>
      </w:r>
      <w:bookmarkStart w:id="1" w:name="_Hlk166230940"/>
      <w:r w:rsidR="00BF7938">
        <w:rPr>
          <w:rFonts w:ascii="Cambria" w:hAnsi="Cambria"/>
          <w:sz w:val="20"/>
          <w:szCs w:val="20"/>
          <w:lang w:val="en-US"/>
        </w:rPr>
        <w:t>Licensee</w:t>
      </w:r>
      <w:bookmarkEnd w:id="1"/>
      <w:r w:rsidRPr="00BC4594">
        <w:rPr>
          <w:rFonts w:ascii="Cambria" w:hAnsi="Cambria"/>
          <w:sz w:val="20"/>
          <w:szCs w:val="20"/>
          <w:lang w:val="en-US"/>
        </w:rPr>
        <w:t xml:space="preserve"> are set out on the Front Cover of the Agreement.</w:t>
      </w:r>
      <w:r w:rsidR="00196808">
        <w:rPr>
          <w:rFonts w:ascii="Cambria" w:hAnsi="Cambria"/>
          <w:sz w:val="20"/>
          <w:szCs w:val="20"/>
          <w:lang w:val="en-US"/>
        </w:rPr>
        <w:br/>
      </w:r>
    </w:p>
    <w:p w14:paraId="0F64C8E2" w14:textId="4BA1A548" w:rsidR="00196808" w:rsidRDefault="00196808" w:rsidP="00CF4C19">
      <w:pPr>
        <w:pStyle w:val="ListParagraph"/>
        <w:numPr>
          <w:ilvl w:val="1"/>
          <w:numId w:val="1"/>
        </w:numPr>
        <w:jc w:val="both"/>
        <w:rPr>
          <w:rFonts w:ascii="Cambria" w:hAnsi="Cambria"/>
          <w:sz w:val="20"/>
          <w:szCs w:val="20"/>
          <w:lang w:val="en-US"/>
        </w:rPr>
      </w:pPr>
      <w:r>
        <w:rPr>
          <w:rFonts w:ascii="Cambria" w:hAnsi="Cambria"/>
          <w:sz w:val="20"/>
          <w:szCs w:val="20"/>
          <w:lang w:val="en-US"/>
        </w:rPr>
        <w:t>Upon executing this Agreement, the buyer acknowledges that the buyer’s brief attached to this Agreement represent their instructions.  The buyer can at any time alter these instructions by advising the Licensee of their new intentions.  The Licensee will prepare a new buyer’s brief and submit it to the buyer.  This new brief forms part of this Agreement.</w:t>
      </w:r>
    </w:p>
    <w:p w14:paraId="77889C33" w14:textId="77777777" w:rsidR="00BC4594" w:rsidRPr="00BC4594" w:rsidRDefault="00BC4594" w:rsidP="00CF4C19">
      <w:pPr>
        <w:pStyle w:val="ListParagraph"/>
        <w:ind w:left="360"/>
        <w:jc w:val="both"/>
        <w:rPr>
          <w:rFonts w:ascii="Cambria" w:hAnsi="Cambria"/>
          <w:sz w:val="20"/>
          <w:szCs w:val="20"/>
          <w:lang w:val="en-US"/>
        </w:rPr>
      </w:pPr>
    </w:p>
    <w:p w14:paraId="52DB0440" w14:textId="705980ED" w:rsidR="005B5B21" w:rsidRPr="00F76498" w:rsidRDefault="00BC4594" w:rsidP="00CF4C19">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FUNCTIONS OF PARTIES</w:t>
      </w:r>
      <w:r w:rsidR="00B10EEF" w:rsidRPr="00F76498">
        <w:rPr>
          <w:rFonts w:ascii="Cambria" w:hAnsi="Cambria"/>
          <w:color w:val="1F3864" w:themeColor="accent1" w:themeShade="80"/>
          <w:sz w:val="20"/>
          <w:szCs w:val="20"/>
          <w:lang w:val="en-US"/>
        </w:rPr>
        <w:tab/>
      </w:r>
      <w:r w:rsidR="00B10EEF" w:rsidRPr="00F76498">
        <w:rPr>
          <w:rFonts w:ascii="Cambria" w:hAnsi="Cambria"/>
          <w:color w:val="1F3864" w:themeColor="accent1" w:themeShade="80"/>
          <w:sz w:val="20"/>
          <w:szCs w:val="20"/>
          <w:u w:val="single"/>
          <w:lang w:val="en-US"/>
        </w:rPr>
        <w:br/>
      </w:r>
    </w:p>
    <w:p w14:paraId="29CAF5B4" w14:textId="53BBE24C" w:rsidR="005B5B21" w:rsidRDefault="001F41BB" w:rsidP="00CF4C19">
      <w:pPr>
        <w:pStyle w:val="ListParagraph"/>
        <w:numPr>
          <w:ilvl w:val="1"/>
          <w:numId w:val="1"/>
        </w:numPr>
        <w:jc w:val="both"/>
        <w:rPr>
          <w:rFonts w:ascii="Cambria" w:hAnsi="Cambria"/>
          <w:sz w:val="20"/>
          <w:szCs w:val="20"/>
          <w:lang w:val="en-US"/>
        </w:rPr>
      </w:pPr>
      <w:r w:rsidRPr="001F41BB">
        <w:rPr>
          <w:rFonts w:ascii="Cambria" w:hAnsi="Cambria"/>
          <w:sz w:val="20"/>
          <w:szCs w:val="20"/>
          <w:lang w:val="en-US"/>
        </w:rPr>
        <w:t xml:space="preserve">Where the </w:t>
      </w:r>
      <w:r w:rsidR="00BF7938">
        <w:rPr>
          <w:rFonts w:ascii="Cambria" w:hAnsi="Cambria"/>
          <w:sz w:val="20"/>
          <w:szCs w:val="20"/>
          <w:lang w:val="en-US"/>
        </w:rPr>
        <w:t>Licensee</w:t>
      </w:r>
      <w:r w:rsidRPr="001F41BB">
        <w:rPr>
          <w:rFonts w:ascii="Cambria" w:hAnsi="Cambria"/>
          <w:sz w:val="20"/>
          <w:szCs w:val="20"/>
          <w:lang w:val="en-US"/>
        </w:rPr>
        <w:t xml:space="preserve"> is appointed to provide the </w:t>
      </w:r>
      <w:r w:rsidRPr="001F41BB">
        <w:rPr>
          <w:rFonts w:ascii="Cambria" w:hAnsi="Cambria"/>
          <w:b/>
          <w:bCs/>
          <w:sz w:val="20"/>
          <w:szCs w:val="20"/>
          <w:lang w:val="en-US"/>
        </w:rPr>
        <w:t>Full Buyer’s Agent Service</w:t>
      </w:r>
      <w:r w:rsidRPr="001F41BB">
        <w:rPr>
          <w:rFonts w:ascii="Cambria" w:hAnsi="Cambria"/>
          <w:sz w:val="20"/>
          <w:szCs w:val="20"/>
          <w:lang w:val="en-US"/>
        </w:rPr>
        <w:t xml:space="preserve">, the </w:t>
      </w:r>
      <w:r w:rsidR="00BF7938">
        <w:rPr>
          <w:rFonts w:ascii="Cambria" w:hAnsi="Cambria"/>
          <w:sz w:val="20"/>
          <w:szCs w:val="20"/>
          <w:lang w:val="en-US"/>
        </w:rPr>
        <w:t>Licensee</w:t>
      </w:r>
      <w:r w:rsidRPr="001F41BB">
        <w:rPr>
          <w:rFonts w:ascii="Cambria" w:hAnsi="Cambria"/>
          <w:sz w:val="20"/>
          <w:szCs w:val="20"/>
          <w:lang w:val="en-US"/>
        </w:rPr>
        <w:t xml:space="preserve"> is responsible for conducting the following functions:</w:t>
      </w:r>
      <w:r w:rsidR="00B10EEF">
        <w:rPr>
          <w:rFonts w:ascii="Cambria" w:hAnsi="Cambria"/>
          <w:sz w:val="20"/>
          <w:szCs w:val="20"/>
          <w:lang w:val="en-US"/>
        </w:rPr>
        <w:br/>
      </w:r>
    </w:p>
    <w:p w14:paraId="5FD5377D" w14:textId="3D1B77B6" w:rsidR="00CF4C19" w:rsidRPr="00CF4C19" w:rsidRDefault="00CF4C19" w:rsidP="00CF4C19">
      <w:pPr>
        <w:pStyle w:val="ListParagraph"/>
        <w:numPr>
          <w:ilvl w:val="0"/>
          <w:numId w:val="6"/>
        </w:numPr>
        <w:jc w:val="both"/>
        <w:rPr>
          <w:rFonts w:ascii="Cambria" w:hAnsi="Cambria"/>
          <w:sz w:val="20"/>
          <w:szCs w:val="20"/>
          <w:lang w:val="en-US"/>
        </w:rPr>
      </w:pPr>
      <w:r w:rsidRPr="00CF4C19">
        <w:rPr>
          <w:rFonts w:ascii="Cambria" w:hAnsi="Cambria"/>
          <w:sz w:val="20"/>
          <w:szCs w:val="20"/>
          <w:lang w:val="en-US"/>
        </w:rPr>
        <w:t xml:space="preserve">Sourcing property for the Buyer’s review in accordance with the </w:t>
      </w:r>
      <w:r w:rsidR="00ED437A">
        <w:rPr>
          <w:rFonts w:ascii="Cambria" w:hAnsi="Cambria"/>
          <w:sz w:val="20"/>
          <w:szCs w:val="20"/>
          <w:lang w:val="en-US"/>
        </w:rPr>
        <w:t>Buyer’s Brief</w:t>
      </w:r>
      <w:r w:rsidRPr="00CF4C19">
        <w:rPr>
          <w:rFonts w:ascii="Cambria" w:hAnsi="Cambria"/>
          <w:sz w:val="20"/>
          <w:szCs w:val="20"/>
          <w:lang w:val="en-US"/>
        </w:rPr>
        <w:t>;</w:t>
      </w:r>
    </w:p>
    <w:p w14:paraId="11BEB32B" w14:textId="77777777" w:rsidR="00CF4C19" w:rsidRPr="00CF4C19" w:rsidRDefault="00CF4C19" w:rsidP="00CF4C19">
      <w:pPr>
        <w:pStyle w:val="ListParagraph"/>
        <w:numPr>
          <w:ilvl w:val="0"/>
          <w:numId w:val="6"/>
        </w:numPr>
        <w:jc w:val="both"/>
        <w:rPr>
          <w:rFonts w:ascii="Cambria" w:hAnsi="Cambria"/>
          <w:sz w:val="20"/>
          <w:szCs w:val="20"/>
          <w:lang w:val="en-US"/>
        </w:rPr>
      </w:pPr>
      <w:r w:rsidRPr="00CF4C19">
        <w:rPr>
          <w:rFonts w:ascii="Cambria" w:hAnsi="Cambria"/>
          <w:sz w:val="20"/>
          <w:szCs w:val="20"/>
          <w:lang w:val="en-US"/>
        </w:rPr>
        <w:t>Providing sales data to the Buyer;</w:t>
      </w:r>
    </w:p>
    <w:p w14:paraId="5BEC3CA8" w14:textId="77777777" w:rsidR="00CF4C19" w:rsidRPr="00CF4C19" w:rsidRDefault="00CF4C19" w:rsidP="00CF4C19">
      <w:pPr>
        <w:pStyle w:val="ListParagraph"/>
        <w:numPr>
          <w:ilvl w:val="0"/>
          <w:numId w:val="6"/>
        </w:numPr>
        <w:jc w:val="both"/>
        <w:rPr>
          <w:rFonts w:ascii="Cambria" w:hAnsi="Cambria"/>
          <w:sz w:val="20"/>
          <w:szCs w:val="20"/>
          <w:lang w:val="en-US"/>
        </w:rPr>
      </w:pPr>
      <w:r w:rsidRPr="00CF4C19">
        <w:rPr>
          <w:rFonts w:ascii="Cambria" w:hAnsi="Cambria"/>
          <w:sz w:val="20"/>
          <w:szCs w:val="20"/>
          <w:lang w:val="en-US"/>
        </w:rPr>
        <w:t>Advising the Buyer in relation to what due diligence should be undertaken prior to purchasing a property;</w:t>
      </w:r>
    </w:p>
    <w:p w14:paraId="10DFD02D" w14:textId="77777777" w:rsidR="00CF4C19" w:rsidRPr="00CF4C19" w:rsidRDefault="00CF4C19" w:rsidP="00CF4C19">
      <w:pPr>
        <w:pStyle w:val="ListParagraph"/>
        <w:numPr>
          <w:ilvl w:val="0"/>
          <w:numId w:val="6"/>
        </w:numPr>
        <w:jc w:val="both"/>
        <w:rPr>
          <w:rFonts w:ascii="Cambria" w:hAnsi="Cambria"/>
          <w:sz w:val="20"/>
          <w:szCs w:val="20"/>
          <w:lang w:val="en-US"/>
        </w:rPr>
      </w:pPr>
      <w:r w:rsidRPr="00CF4C19">
        <w:rPr>
          <w:rFonts w:ascii="Cambria" w:hAnsi="Cambria"/>
          <w:sz w:val="20"/>
          <w:szCs w:val="20"/>
          <w:lang w:val="en-US"/>
        </w:rPr>
        <w:t>Liaising with the vendor’s agent regarding potential properties for purchase by the Buyer;</w:t>
      </w:r>
    </w:p>
    <w:p w14:paraId="75420B56" w14:textId="77777777" w:rsidR="00CF4C19" w:rsidRPr="00CF4C19" w:rsidRDefault="00CF4C19" w:rsidP="00CF4C19">
      <w:pPr>
        <w:pStyle w:val="ListParagraph"/>
        <w:numPr>
          <w:ilvl w:val="0"/>
          <w:numId w:val="6"/>
        </w:numPr>
        <w:jc w:val="both"/>
        <w:rPr>
          <w:rFonts w:ascii="Cambria" w:hAnsi="Cambria"/>
          <w:sz w:val="20"/>
          <w:szCs w:val="20"/>
          <w:lang w:val="en-US"/>
        </w:rPr>
      </w:pPr>
      <w:r w:rsidRPr="00CF4C19">
        <w:rPr>
          <w:rFonts w:ascii="Cambria" w:hAnsi="Cambria"/>
          <w:sz w:val="20"/>
          <w:szCs w:val="20"/>
          <w:lang w:val="en-US"/>
        </w:rPr>
        <w:t xml:space="preserve">Negotiating the purchase price of a property and the terms and conditions of a Contract for Sale and Purchase of Land and under the instructions of the Buyer; </w:t>
      </w:r>
    </w:p>
    <w:p w14:paraId="01B9DCE7" w14:textId="77777777" w:rsidR="00CF4C19" w:rsidRPr="00CF4C19" w:rsidRDefault="00CF4C19" w:rsidP="00CF4C19">
      <w:pPr>
        <w:pStyle w:val="ListParagraph"/>
        <w:numPr>
          <w:ilvl w:val="0"/>
          <w:numId w:val="6"/>
        </w:numPr>
        <w:jc w:val="both"/>
        <w:rPr>
          <w:rFonts w:ascii="Cambria" w:hAnsi="Cambria"/>
          <w:sz w:val="20"/>
          <w:szCs w:val="20"/>
          <w:lang w:val="en-US"/>
        </w:rPr>
      </w:pPr>
      <w:r w:rsidRPr="00CF4C19">
        <w:rPr>
          <w:rFonts w:ascii="Cambria" w:hAnsi="Cambria"/>
          <w:sz w:val="20"/>
          <w:szCs w:val="20"/>
          <w:lang w:val="en-US"/>
        </w:rPr>
        <w:t>Registering at any auction that the Buyer instructs;</w:t>
      </w:r>
    </w:p>
    <w:p w14:paraId="525C4ABB" w14:textId="77777777" w:rsidR="00CF4C19" w:rsidRPr="00CF4C19" w:rsidRDefault="00CF4C19" w:rsidP="00CF4C19">
      <w:pPr>
        <w:pStyle w:val="ListParagraph"/>
        <w:numPr>
          <w:ilvl w:val="0"/>
          <w:numId w:val="6"/>
        </w:numPr>
        <w:jc w:val="both"/>
        <w:rPr>
          <w:rFonts w:ascii="Cambria" w:hAnsi="Cambria"/>
          <w:sz w:val="20"/>
          <w:szCs w:val="20"/>
          <w:lang w:val="en-US"/>
        </w:rPr>
      </w:pPr>
      <w:r w:rsidRPr="00CF4C19">
        <w:rPr>
          <w:rFonts w:ascii="Cambria" w:hAnsi="Cambria"/>
          <w:sz w:val="20"/>
          <w:szCs w:val="20"/>
          <w:lang w:val="en-US"/>
        </w:rPr>
        <w:t>Bidding on behalf of the Buyer at an auction, up to an approved price communicated by the Buyer; and</w:t>
      </w:r>
    </w:p>
    <w:p w14:paraId="666AECD8" w14:textId="1B9E8436" w:rsidR="00CF4C19" w:rsidRPr="00CF4C19" w:rsidRDefault="00CF4C19" w:rsidP="00CF4C19">
      <w:pPr>
        <w:pStyle w:val="ListParagraph"/>
        <w:numPr>
          <w:ilvl w:val="0"/>
          <w:numId w:val="6"/>
        </w:numPr>
        <w:jc w:val="both"/>
        <w:rPr>
          <w:rFonts w:ascii="Cambria" w:hAnsi="Cambria"/>
          <w:sz w:val="20"/>
          <w:szCs w:val="20"/>
          <w:lang w:val="en-US"/>
        </w:rPr>
      </w:pPr>
      <w:r w:rsidRPr="00CF4C19">
        <w:rPr>
          <w:rFonts w:ascii="Cambria" w:hAnsi="Cambria"/>
          <w:sz w:val="20"/>
          <w:szCs w:val="20"/>
          <w:lang w:val="en-US"/>
        </w:rPr>
        <w:t>Liaising with the Buyer’s legal representative.</w:t>
      </w:r>
    </w:p>
    <w:p w14:paraId="0A8B64DB" w14:textId="3460981C" w:rsidR="005B5B21" w:rsidRDefault="005B5B21" w:rsidP="00CF4C19">
      <w:pPr>
        <w:pStyle w:val="ListParagraph"/>
        <w:numPr>
          <w:ilvl w:val="1"/>
          <w:numId w:val="1"/>
        </w:numPr>
        <w:jc w:val="both"/>
        <w:rPr>
          <w:rFonts w:ascii="Cambria" w:hAnsi="Cambria"/>
          <w:sz w:val="20"/>
          <w:szCs w:val="20"/>
          <w:lang w:val="en-US"/>
        </w:rPr>
      </w:pPr>
      <w:r w:rsidRPr="005B5B21">
        <w:rPr>
          <w:rFonts w:ascii="Cambria" w:hAnsi="Cambria"/>
          <w:sz w:val="20"/>
          <w:szCs w:val="20"/>
          <w:lang w:val="en-US"/>
        </w:rPr>
        <w:t xml:space="preserve">Where the </w:t>
      </w:r>
      <w:r w:rsidR="00BF7938">
        <w:rPr>
          <w:rFonts w:ascii="Cambria" w:hAnsi="Cambria"/>
          <w:sz w:val="20"/>
          <w:szCs w:val="20"/>
          <w:lang w:val="en-US"/>
        </w:rPr>
        <w:t>Licensee</w:t>
      </w:r>
      <w:r w:rsidRPr="005B5B21">
        <w:rPr>
          <w:rFonts w:ascii="Cambria" w:hAnsi="Cambria"/>
          <w:sz w:val="20"/>
          <w:szCs w:val="20"/>
          <w:lang w:val="en-US"/>
        </w:rPr>
        <w:t xml:space="preserve"> is appointed to provide the </w:t>
      </w:r>
      <w:r w:rsidRPr="001F41BB">
        <w:rPr>
          <w:rFonts w:ascii="Cambria" w:hAnsi="Cambria"/>
          <w:b/>
          <w:bCs/>
          <w:sz w:val="20"/>
          <w:szCs w:val="20"/>
          <w:lang w:val="en-US"/>
        </w:rPr>
        <w:t>Auction Bidding Service</w:t>
      </w:r>
      <w:r w:rsidRPr="005B5B21">
        <w:rPr>
          <w:rFonts w:ascii="Cambria" w:hAnsi="Cambria"/>
          <w:sz w:val="20"/>
          <w:szCs w:val="20"/>
          <w:lang w:val="en-US"/>
        </w:rPr>
        <w:t xml:space="preserve">, the </w:t>
      </w:r>
      <w:r w:rsidR="00BF7938">
        <w:rPr>
          <w:rFonts w:ascii="Cambria" w:hAnsi="Cambria"/>
          <w:sz w:val="20"/>
          <w:szCs w:val="20"/>
          <w:lang w:val="en-US"/>
        </w:rPr>
        <w:t>Licensee</w:t>
      </w:r>
      <w:r w:rsidRPr="005B5B21">
        <w:rPr>
          <w:rFonts w:ascii="Cambria" w:hAnsi="Cambria"/>
          <w:sz w:val="20"/>
          <w:szCs w:val="20"/>
          <w:lang w:val="en-US"/>
        </w:rPr>
        <w:t xml:space="preserve"> will be responsible for conducting the following functions:</w:t>
      </w:r>
      <w:r w:rsidR="00BF7938">
        <w:rPr>
          <w:rFonts w:ascii="Cambria" w:hAnsi="Cambria"/>
          <w:sz w:val="20"/>
          <w:szCs w:val="20"/>
          <w:lang w:val="en-US"/>
        </w:rPr>
        <w:tab/>
      </w:r>
      <w:r w:rsidR="00B10EEF">
        <w:rPr>
          <w:rFonts w:ascii="Cambria" w:hAnsi="Cambria"/>
          <w:sz w:val="20"/>
          <w:szCs w:val="20"/>
          <w:lang w:val="en-US"/>
        </w:rPr>
        <w:br/>
      </w:r>
    </w:p>
    <w:p w14:paraId="2FC346B6" w14:textId="60DDCF89" w:rsidR="00DB48ED" w:rsidRPr="00DB48ED" w:rsidRDefault="00DB48ED" w:rsidP="00DB48ED">
      <w:pPr>
        <w:pStyle w:val="ListParagraph"/>
        <w:numPr>
          <w:ilvl w:val="0"/>
          <w:numId w:val="9"/>
        </w:numPr>
        <w:jc w:val="both"/>
        <w:rPr>
          <w:rFonts w:ascii="Cambria" w:hAnsi="Cambria"/>
          <w:sz w:val="20"/>
          <w:szCs w:val="20"/>
          <w:lang w:val="en-US"/>
        </w:rPr>
      </w:pPr>
      <w:r w:rsidRPr="00DB48ED">
        <w:rPr>
          <w:rFonts w:ascii="Cambria" w:hAnsi="Cambria"/>
          <w:sz w:val="20"/>
          <w:szCs w:val="20"/>
          <w:lang w:val="en-US"/>
        </w:rPr>
        <w:t>Providing sales data to</w:t>
      </w:r>
      <w:r>
        <w:rPr>
          <w:rFonts w:ascii="Cambria" w:hAnsi="Cambria"/>
          <w:sz w:val="20"/>
          <w:szCs w:val="20"/>
          <w:lang w:val="en-US"/>
        </w:rPr>
        <w:t xml:space="preserve"> the</w:t>
      </w:r>
      <w:r w:rsidRPr="00DB48ED">
        <w:rPr>
          <w:rFonts w:ascii="Cambria" w:hAnsi="Cambria"/>
          <w:sz w:val="20"/>
          <w:szCs w:val="20"/>
          <w:lang w:val="en-US"/>
        </w:rPr>
        <w:t xml:space="preserve"> Buyer; </w:t>
      </w:r>
    </w:p>
    <w:p w14:paraId="717C8616" w14:textId="77777777" w:rsidR="00DB48ED" w:rsidRPr="00DB48ED" w:rsidRDefault="00DB48ED" w:rsidP="00DB48ED">
      <w:pPr>
        <w:pStyle w:val="ListParagraph"/>
        <w:numPr>
          <w:ilvl w:val="0"/>
          <w:numId w:val="9"/>
        </w:numPr>
        <w:jc w:val="both"/>
        <w:rPr>
          <w:rFonts w:ascii="Cambria" w:hAnsi="Cambria"/>
          <w:sz w:val="20"/>
          <w:szCs w:val="20"/>
          <w:lang w:val="en-US"/>
        </w:rPr>
      </w:pPr>
      <w:r w:rsidRPr="00DB48ED">
        <w:rPr>
          <w:rFonts w:ascii="Cambria" w:hAnsi="Cambria"/>
          <w:sz w:val="20"/>
          <w:szCs w:val="20"/>
          <w:lang w:val="en-US"/>
        </w:rPr>
        <w:t>Registering at any Auction that the Buyer instructs; and</w:t>
      </w:r>
    </w:p>
    <w:p w14:paraId="2F38818F" w14:textId="622B9208" w:rsidR="00DB48ED" w:rsidRPr="00DB48ED" w:rsidRDefault="00DB48ED" w:rsidP="00DB48ED">
      <w:pPr>
        <w:pStyle w:val="ListParagraph"/>
        <w:numPr>
          <w:ilvl w:val="0"/>
          <w:numId w:val="9"/>
        </w:numPr>
        <w:jc w:val="both"/>
        <w:rPr>
          <w:rFonts w:ascii="Cambria" w:hAnsi="Cambria"/>
          <w:sz w:val="20"/>
          <w:szCs w:val="20"/>
          <w:lang w:val="en-US"/>
        </w:rPr>
      </w:pPr>
      <w:r w:rsidRPr="00DB48ED">
        <w:rPr>
          <w:rFonts w:ascii="Cambria" w:hAnsi="Cambria"/>
          <w:sz w:val="20"/>
          <w:szCs w:val="20"/>
          <w:lang w:val="en-US"/>
        </w:rPr>
        <w:t>Bidding on behalf of the Buyer at an auction, up to an approved price communicated by the Buyer.</w:t>
      </w:r>
      <w:r w:rsidR="00B10EEF">
        <w:rPr>
          <w:rFonts w:ascii="Cambria" w:hAnsi="Cambria"/>
          <w:sz w:val="20"/>
          <w:szCs w:val="20"/>
          <w:lang w:val="en-US"/>
        </w:rPr>
        <w:br/>
      </w:r>
    </w:p>
    <w:p w14:paraId="3341807E" w14:textId="4C8CD7EA" w:rsidR="005B5B21" w:rsidRDefault="005B5B21" w:rsidP="00CF4C19">
      <w:pPr>
        <w:pStyle w:val="ListParagraph"/>
        <w:numPr>
          <w:ilvl w:val="1"/>
          <w:numId w:val="1"/>
        </w:numPr>
        <w:jc w:val="both"/>
        <w:rPr>
          <w:rFonts w:ascii="Cambria" w:hAnsi="Cambria"/>
          <w:sz w:val="20"/>
          <w:szCs w:val="20"/>
          <w:lang w:val="en-US"/>
        </w:rPr>
      </w:pPr>
      <w:r w:rsidRPr="005B5B21">
        <w:rPr>
          <w:rFonts w:ascii="Cambria" w:hAnsi="Cambria"/>
          <w:sz w:val="20"/>
          <w:szCs w:val="20"/>
          <w:lang w:val="en-US"/>
        </w:rPr>
        <w:t xml:space="preserve">Where the </w:t>
      </w:r>
      <w:r w:rsidR="00BF7938">
        <w:rPr>
          <w:rFonts w:ascii="Cambria" w:hAnsi="Cambria"/>
          <w:sz w:val="20"/>
          <w:szCs w:val="20"/>
          <w:lang w:val="en-US"/>
        </w:rPr>
        <w:t>Licensee</w:t>
      </w:r>
      <w:r w:rsidRPr="005B5B21">
        <w:rPr>
          <w:rFonts w:ascii="Cambria" w:hAnsi="Cambria"/>
          <w:sz w:val="20"/>
          <w:szCs w:val="20"/>
          <w:lang w:val="en-US"/>
        </w:rPr>
        <w:t xml:space="preserve"> is appointed to provide the </w:t>
      </w:r>
      <w:r w:rsidRPr="001F41BB">
        <w:rPr>
          <w:rFonts w:ascii="Cambria" w:hAnsi="Cambria"/>
          <w:b/>
          <w:bCs/>
          <w:sz w:val="20"/>
          <w:szCs w:val="20"/>
          <w:lang w:val="en-US"/>
        </w:rPr>
        <w:t>Negotiation Service</w:t>
      </w:r>
      <w:r w:rsidRPr="005B5B21">
        <w:rPr>
          <w:rFonts w:ascii="Cambria" w:hAnsi="Cambria"/>
          <w:sz w:val="20"/>
          <w:szCs w:val="20"/>
          <w:lang w:val="en-US"/>
        </w:rPr>
        <w:t xml:space="preserve">, the </w:t>
      </w:r>
      <w:r w:rsidR="00BF7938">
        <w:rPr>
          <w:rFonts w:ascii="Cambria" w:hAnsi="Cambria"/>
          <w:sz w:val="20"/>
          <w:szCs w:val="20"/>
          <w:lang w:val="en-US"/>
        </w:rPr>
        <w:t>Licensee</w:t>
      </w:r>
      <w:r w:rsidRPr="005B5B21">
        <w:rPr>
          <w:rFonts w:ascii="Cambria" w:hAnsi="Cambria"/>
          <w:sz w:val="20"/>
          <w:szCs w:val="20"/>
          <w:lang w:val="en-US"/>
        </w:rPr>
        <w:t xml:space="preserve"> will be responsible for conducting the following functions:</w:t>
      </w:r>
      <w:r w:rsidR="00B10EEF">
        <w:rPr>
          <w:rFonts w:ascii="Cambria" w:hAnsi="Cambria"/>
          <w:sz w:val="20"/>
          <w:szCs w:val="20"/>
          <w:lang w:val="en-US"/>
        </w:rPr>
        <w:br/>
      </w:r>
    </w:p>
    <w:p w14:paraId="29680B02" w14:textId="77777777" w:rsidR="00CF4C19" w:rsidRPr="00CF4C19" w:rsidRDefault="00CF4C19" w:rsidP="00CF4C19">
      <w:pPr>
        <w:pStyle w:val="ListParagraph"/>
        <w:numPr>
          <w:ilvl w:val="0"/>
          <w:numId w:val="8"/>
        </w:numPr>
        <w:jc w:val="both"/>
        <w:rPr>
          <w:rFonts w:ascii="Cambria" w:hAnsi="Cambria"/>
          <w:sz w:val="20"/>
          <w:szCs w:val="20"/>
          <w:lang w:val="en-US"/>
        </w:rPr>
      </w:pPr>
      <w:r w:rsidRPr="00CF4C19">
        <w:rPr>
          <w:rFonts w:ascii="Cambria" w:hAnsi="Cambria"/>
          <w:sz w:val="20"/>
          <w:szCs w:val="20"/>
          <w:lang w:val="en-US"/>
        </w:rPr>
        <w:t>Liaising with owners of property or vendors’ agents; and</w:t>
      </w:r>
    </w:p>
    <w:p w14:paraId="34F1D108" w14:textId="36277FBA" w:rsidR="00CF4C19" w:rsidRPr="00CF4C19" w:rsidRDefault="00CF4C19" w:rsidP="00CF4C19">
      <w:pPr>
        <w:pStyle w:val="ListParagraph"/>
        <w:numPr>
          <w:ilvl w:val="0"/>
          <w:numId w:val="8"/>
        </w:numPr>
        <w:jc w:val="both"/>
        <w:rPr>
          <w:rFonts w:ascii="Cambria" w:hAnsi="Cambria"/>
          <w:sz w:val="20"/>
          <w:szCs w:val="20"/>
          <w:lang w:val="en-US"/>
        </w:rPr>
      </w:pPr>
      <w:r w:rsidRPr="00CF4C19">
        <w:rPr>
          <w:rFonts w:ascii="Cambria" w:hAnsi="Cambria"/>
          <w:sz w:val="20"/>
          <w:szCs w:val="20"/>
          <w:lang w:val="en-US"/>
        </w:rPr>
        <w:t xml:space="preserve">Negotiating the purchase price of a property and the terms and conditions of a Contract for Sale and Purchase of Land under the instructions of the Buyer. </w:t>
      </w:r>
      <w:r w:rsidR="00B10EEF">
        <w:rPr>
          <w:rFonts w:ascii="Cambria" w:hAnsi="Cambria"/>
          <w:sz w:val="20"/>
          <w:szCs w:val="20"/>
          <w:lang w:val="en-US"/>
        </w:rPr>
        <w:br/>
      </w:r>
    </w:p>
    <w:p w14:paraId="63641BAF" w14:textId="18F14CDE" w:rsidR="001F41BB" w:rsidRPr="001F41BB" w:rsidRDefault="001F41BB" w:rsidP="00CF4C19">
      <w:pPr>
        <w:pStyle w:val="ListParagraph"/>
        <w:numPr>
          <w:ilvl w:val="1"/>
          <w:numId w:val="1"/>
        </w:numPr>
        <w:jc w:val="both"/>
        <w:rPr>
          <w:rFonts w:ascii="Cambria" w:hAnsi="Cambria"/>
          <w:sz w:val="20"/>
          <w:szCs w:val="20"/>
          <w:lang w:val="en-US"/>
        </w:rPr>
      </w:pPr>
      <w:r w:rsidRPr="001F41BB">
        <w:rPr>
          <w:rFonts w:ascii="Cambria" w:hAnsi="Cambria"/>
          <w:sz w:val="20"/>
          <w:szCs w:val="20"/>
          <w:lang w:val="en-US"/>
        </w:rPr>
        <w:t xml:space="preserve">The Buyer acknowledges that the </w:t>
      </w:r>
      <w:r w:rsidR="00BF7938">
        <w:rPr>
          <w:rFonts w:ascii="Cambria" w:hAnsi="Cambria"/>
          <w:sz w:val="20"/>
          <w:szCs w:val="20"/>
          <w:lang w:val="en-US"/>
        </w:rPr>
        <w:t>Licensee</w:t>
      </w:r>
      <w:r w:rsidRPr="001F41BB">
        <w:rPr>
          <w:rFonts w:ascii="Cambria" w:hAnsi="Cambria"/>
          <w:sz w:val="20"/>
          <w:szCs w:val="20"/>
          <w:lang w:val="en-US"/>
        </w:rPr>
        <w:t xml:space="preserve"> cannot execute a Contract for the Sale and Purchase of Land on behalf of the Buyer unless appointed as an Enduring Power of Attorney for the Buyer. </w:t>
      </w:r>
      <w:r w:rsidR="00B10EEF">
        <w:rPr>
          <w:rFonts w:ascii="Cambria" w:hAnsi="Cambria"/>
          <w:sz w:val="20"/>
          <w:szCs w:val="20"/>
          <w:lang w:val="en-US"/>
        </w:rPr>
        <w:tab/>
      </w:r>
      <w:r w:rsidR="00B10EEF">
        <w:rPr>
          <w:rFonts w:ascii="Cambria" w:hAnsi="Cambria"/>
          <w:sz w:val="20"/>
          <w:szCs w:val="20"/>
          <w:lang w:val="en-US"/>
        </w:rPr>
        <w:br/>
      </w:r>
    </w:p>
    <w:p w14:paraId="128706E8" w14:textId="54CFA2AF" w:rsidR="001F41BB" w:rsidRDefault="001F41BB" w:rsidP="00CF4C19">
      <w:pPr>
        <w:pStyle w:val="ListParagraph"/>
        <w:numPr>
          <w:ilvl w:val="1"/>
          <w:numId w:val="1"/>
        </w:numPr>
        <w:jc w:val="both"/>
        <w:rPr>
          <w:rFonts w:ascii="Cambria" w:hAnsi="Cambria"/>
          <w:sz w:val="20"/>
          <w:szCs w:val="20"/>
          <w:lang w:val="en-US"/>
        </w:rPr>
      </w:pPr>
      <w:r w:rsidRPr="001F41BB">
        <w:rPr>
          <w:rFonts w:ascii="Cambria" w:hAnsi="Cambria"/>
          <w:sz w:val="20"/>
          <w:szCs w:val="20"/>
          <w:lang w:val="en-US"/>
        </w:rPr>
        <w:t>If the Buyer is the successful bidder at an auction, the Buyer must either:</w:t>
      </w:r>
      <w:r w:rsidR="00B10EEF">
        <w:rPr>
          <w:rFonts w:ascii="Cambria" w:hAnsi="Cambria"/>
          <w:sz w:val="20"/>
          <w:szCs w:val="20"/>
          <w:lang w:val="en-US"/>
        </w:rPr>
        <w:br/>
      </w:r>
    </w:p>
    <w:p w14:paraId="1FED01DF" w14:textId="77777777" w:rsidR="00DB48ED" w:rsidRPr="00DB48ED" w:rsidRDefault="00DB48ED" w:rsidP="00DB48ED">
      <w:pPr>
        <w:pStyle w:val="ListParagraph"/>
        <w:numPr>
          <w:ilvl w:val="0"/>
          <w:numId w:val="11"/>
        </w:numPr>
        <w:jc w:val="both"/>
        <w:rPr>
          <w:rFonts w:ascii="Cambria" w:hAnsi="Cambria"/>
          <w:sz w:val="20"/>
          <w:szCs w:val="20"/>
          <w:lang w:val="en-US"/>
        </w:rPr>
      </w:pPr>
      <w:r w:rsidRPr="00DB48ED">
        <w:rPr>
          <w:rFonts w:ascii="Cambria" w:hAnsi="Cambria"/>
          <w:sz w:val="20"/>
          <w:szCs w:val="20"/>
          <w:lang w:val="en-US"/>
        </w:rPr>
        <w:t>Be available for executing the Contract for the Sale and Purchase of Land; or</w:t>
      </w:r>
    </w:p>
    <w:p w14:paraId="626D8B4C" w14:textId="77777777" w:rsidR="00DB48ED" w:rsidRPr="00DB48ED" w:rsidRDefault="00DB48ED" w:rsidP="00DB48ED">
      <w:pPr>
        <w:pStyle w:val="ListParagraph"/>
        <w:numPr>
          <w:ilvl w:val="0"/>
          <w:numId w:val="11"/>
        </w:numPr>
        <w:jc w:val="both"/>
        <w:rPr>
          <w:rFonts w:ascii="Cambria" w:hAnsi="Cambria"/>
          <w:sz w:val="20"/>
          <w:szCs w:val="20"/>
          <w:lang w:val="en-US"/>
        </w:rPr>
      </w:pPr>
      <w:r w:rsidRPr="00DB48ED">
        <w:rPr>
          <w:rFonts w:ascii="Cambria" w:hAnsi="Cambria"/>
          <w:sz w:val="20"/>
          <w:szCs w:val="20"/>
          <w:lang w:val="en-US"/>
        </w:rPr>
        <w:t>Arrange a person who is an Enduring Power of Attorney for the Buyer, to be available at the auction; or</w:t>
      </w:r>
    </w:p>
    <w:p w14:paraId="509CEF7D" w14:textId="20FA3016" w:rsidR="00DB48ED" w:rsidRPr="00DB48ED" w:rsidRDefault="00DB48ED" w:rsidP="00DB48ED">
      <w:pPr>
        <w:pStyle w:val="ListParagraph"/>
        <w:numPr>
          <w:ilvl w:val="0"/>
          <w:numId w:val="11"/>
        </w:numPr>
        <w:jc w:val="both"/>
        <w:rPr>
          <w:rFonts w:ascii="Cambria" w:hAnsi="Cambria"/>
          <w:sz w:val="20"/>
          <w:szCs w:val="20"/>
          <w:lang w:val="en-US"/>
        </w:rPr>
      </w:pPr>
      <w:r w:rsidRPr="00DB48ED">
        <w:rPr>
          <w:rFonts w:ascii="Cambria" w:hAnsi="Cambria"/>
          <w:sz w:val="20"/>
          <w:szCs w:val="20"/>
          <w:lang w:val="en-US"/>
        </w:rPr>
        <w:t>Authorise the Auctioneer in writing to execute the Contract for the Sale and Purchase of Land.</w:t>
      </w:r>
      <w:r w:rsidR="00B10EEF">
        <w:rPr>
          <w:rFonts w:ascii="Cambria" w:hAnsi="Cambria"/>
          <w:sz w:val="20"/>
          <w:szCs w:val="20"/>
          <w:lang w:val="en-US"/>
        </w:rPr>
        <w:tab/>
      </w:r>
      <w:r w:rsidR="009F2CAD">
        <w:rPr>
          <w:rFonts w:ascii="Cambria" w:hAnsi="Cambria"/>
          <w:sz w:val="20"/>
          <w:szCs w:val="20"/>
          <w:lang w:val="en-US"/>
        </w:rPr>
        <w:br/>
      </w:r>
      <w:r w:rsidR="00B10EEF">
        <w:rPr>
          <w:rFonts w:ascii="Cambria" w:hAnsi="Cambria"/>
          <w:sz w:val="20"/>
          <w:szCs w:val="20"/>
          <w:lang w:val="en-US"/>
        </w:rPr>
        <w:br/>
      </w:r>
    </w:p>
    <w:p w14:paraId="631B8865" w14:textId="481C14C1" w:rsidR="005B5B21" w:rsidRDefault="001F41BB" w:rsidP="00CF4C19">
      <w:pPr>
        <w:pStyle w:val="ListParagraph"/>
        <w:numPr>
          <w:ilvl w:val="1"/>
          <w:numId w:val="1"/>
        </w:numPr>
        <w:jc w:val="both"/>
        <w:rPr>
          <w:rFonts w:ascii="Cambria" w:hAnsi="Cambria"/>
          <w:sz w:val="20"/>
          <w:szCs w:val="20"/>
          <w:lang w:val="en-US"/>
        </w:rPr>
      </w:pPr>
      <w:r>
        <w:rPr>
          <w:rFonts w:ascii="Cambria" w:hAnsi="Cambria"/>
          <w:sz w:val="20"/>
          <w:szCs w:val="20"/>
          <w:lang w:val="en-US"/>
        </w:rPr>
        <w:lastRenderedPageBreak/>
        <w:t>The Buyer agrees to:</w:t>
      </w:r>
      <w:r w:rsidR="00B10EEF">
        <w:rPr>
          <w:rFonts w:ascii="Cambria" w:hAnsi="Cambria"/>
          <w:sz w:val="20"/>
          <w:szCs w:val="20"/>
          <w:lang w:val="en-US"/>
        </w:rPr>
        <w:tab/>
      </w:r>
      <w:r w:rsidR="00B10EEF">
        <w:rPr>
          <w:rFonts w:ascii="Cambria" w:hAnsi="Cambria"/>
          <w:sz w:val="20"/>
          <w:szCs w:val="20"/>
          <w:lang w:val="en-US"/>
        </w:rPr>
        <w:br/>
      </w:r>
    </w:p>
    <w:p w14:paraId="04B3D7CA" w14:textId="3B566A9C" w:rsidR="00DB48ED" w:rsidRPr="00DB48ED" w:rsidRDefault="00DB48ED" w:rsidP="00DB48ED">
      <w:pPr>
        <w:pStyle w:val="ListParagraph"/>
        <w:numPr>
          <w:ilvl w:val="0"/>
          <w:numId w:val="10"/>
        </w:numPr>
        <w:jc w:val="both"/>
        <w:rPr>
          <w:rFonts w:ascii="Cambria" w:hAnsi="Cambria"/>
          <w:sz w:val="20"/>
          <w:szCs w:val="20"/>
          <w:lang w:val="en-US"/>
        </w:rPr>
      </w:pPr>
      <w:r w:rsidRPr="00DB48ED">
        <w:rPr>
          <w:rFonts w:ascii="Cambria" w:hAnsi="Cambria"/>
          <w:sz w:val="20"/>
          <w:szCs w:val="20"/>
          <w:lang w:val="en-US"/>
        </w:rPr>
        <w:t xml:space="preserve">Notify the </w:t>
      </w:r>
      <w:r w:rsidR="00BF7938">
        <w:rPr>
          <w:rFonts w:ascii="Cambria" w:hAnsi="Cambria"/>
          <w:sz w:val="20"/>
          <w:szCs w:val="20"/>
          <w:lang w:val="en-US"/>
        </w:rPr>
        <w:t>Licensee</w:t>
      </w:r>
      <w:r w:rsidRPr="00DB48ED">
        <w:rPr>
          <w:rFonts w:ascii="Cambria" w:hAnsi="Cambria"/>
          <w:sz w:val="20"/>
          <w:szCs w:val="20"/>
          <w:lang w:val="en-US"/>
        </w:rPr>
        <w:t xml:space="preserve"> in writing of any amendments to the personal details or property specifications of this Agreement or material facts regarding the Buyer’s proposed purchase of the property;</w:t>
      </w:r>
    </w:p>
    <w:p w14:paraId="2F8D4957" w14:textId="4F6E515E" w:rsidR="00DB48ED" w:rsidRPr="00DB48ED" w:rsidRDefault="00DB48ED" w:rsidP="00DB48ED">
      <w:pPr>
        <w:pStyle w:val="ListParagraph"/>
        <w:numPr>
          <w:ilvl w:val="0"/>
          <w:numId w:val="10"/>
        </w:numPr>
        <w:jc w:val="both"/>
        <w:rPr>
          <w:rFonts w:ascii="Cambria" w:hAnsi="Cambria"/>
          <w:sz w:val="20"/>
          <w:szCs w:val="20"/>
          <w:lang w:val="en-US"/>
        </w:rPr>
      </w:pPr>
      <w:r w:rsidRPr="00DB48ED">
        <w:rPr>
          <w:rFonts w:ascii="Cambria" w:hAnsi="Cambria"/>
          <w:sz w:val="20"/>
          <w:szCs w:val="20"/>
          <w:lang w:val="en-US"/>
        </w:rPr>
        <w:t xml:space="preserve">Cooperate with the </w:t>
      </w:r>
      <w:r w:rsidR="00BF7938">
        <w:rPr>
          <w:rFonts w:ascii="Cambria" w:hAnsi="Cambria"/>
          <w:sz w:val="20"/>
          <w:szCs w:val="20"/>
          <w:lang w:val="en-US"/>
        </w:rPr>
        <w:t>Licensee</w:t>
      </w:r>
      <w:r w:rsidRPr="00DB48ED">
        <w:rPr>
          <w:rFonts w:ascii="Cambria" w:hAnsi="Cambria"/>
          <w:sz w:val="20"/>
          <w:szCs w:val="20"/>
          <w:lang w:val="en-US"/>
        </w:rPr>
        <w:t xml:space="preserve"> at all times, including without limitation by providing instructions in a timely manner and being available for property inspections.</w:t>
      </w:r>
      <w:r w:rsidR="00AD1556">
        <w:rPr>
          <w:rFonts w:ascii="Cambria" w:hAnsi="Cambria"/>
          <w:sz w:val="20"/>
          <w:szCs w:val="20"/>
          <w:lang w:val="en-US"/>
        </w:rPr>
        <w:br/>
      </w:r>
    </w:p>
    <w:p w14:paraId="74B9F993" w14:textId="320E2584" w:rsidR="001F41BB" w:rsidRPr="001F41BB" w:rsidRDefault="001F41BB" w:rsidP="00CF4C19">
      <w:pPr>
        <w:pStyle w:val="ListParagraph"/>
        <w:numPr>
          <w:ilvl w:val="1"/>
          <w:numId w:val="1"/>
        </w:numPr>
        <w:jc w:val="both"/>
        <w:rPr>
          <w:rFonts w:ascii="Cambria" w:hAnsi="Cambria"/>
          <w:sz w:val="20"/>
          <w:szCs w:val="20"/>
          <w:lang w:val="en-US"/>
        </w:rPr>
      </w:pPr>
      <w:r w:rsidRPr="001F41BB">
        <w:rPr>
          <w:rFonts w:ascii="Cambria" w:hAnsi="Cambria"/>
          <w:sz w:val="20"/>
          <w:szCs w:val="20"/>
          <w:lang w:val="en-US"/>
        </w:rPr>
        <w:t xml:space="preserve">Where the Buyer alters their brief, the </w:t>
      </w:r>
      <w:r w:rsidR="00BF7938">
        <w:rPr>
          <w:rFonts w:ascii="Cambria" w:hAnsi="Cambria"/>
          <w:sz w:val="20"/>
          <w:szCs w:val="20"/>
          <w:lang w:val="en-US"/>
        </w:rPr>
        <w:t>Licensee</w:t>
      </w:r>
      <w:r w:rsidRPr="001F41BB">
        <w:rPr>
          <w:rFonts w:ascii="Cambria" w:hAnsi="Cambria"/>
          <w:sz w:val="20"/>
          <w:szCs w:val="20"/>
          <w:lang w:val="en-US"/>
        </w:rPr>
        <w:t xml:space="preserve"> will prepare a new brief, which will be served on the Buyer. </w:t>
      </w:r>
      <w:r w:rsidR="00B10EEF">
        <w:rPr>
          <w:rFonts w:ascii="Cambria" w:hAnsi="Cambria"/>
          <w:sz w:val="20"/>
          <w:szCs w:val="20"/>
          <w:lang w:val="en-US"/>
        </w:rPr>
        <w:tab/>
      </w:r>
      <w:r w:rsidR="00B10EEF">
        <w:rPr>
          <w:rFonts w:ascii="Cambria" w:hAnsi="Cambria"/>
          <w:sz w:val="20"/>
          <w:szCs w:val="20"/>
          <w:lang w:val="en-US"/>
        </w:rPr>
        <w:br/>
      </w:r>
    </w:p>
    <w:p w14:paraId="1DA87C28" w14:textId="2ABF0C0F" w:rsidR="001F41BB" w:rsidRDefault="001F41BB" w:rsidP="00CF4C19">
      <w:pPr>
        <w:pStyle w:val="ListParagraph"/>
        <w:numPr>
          <w:ilvl w:val="1"/>
          <w:numId w:val="1"/>
        </w:numPr>
        <w:jc w:val="both"/>
        <w:rPr>
          <w:rFonts w:ascii="Cambria" w:hAnsi="Cambria"/>
          <w:sz w:val="20"/>
          <w:szCs w:val="20"/>
          <w:lang w:val="en-US"/>
        </w:rPr>
      </w:pPr>
      <w:r w:rsidRPr="001F41BB">
        <w:rPr>
          <w:rFonts w:ascii="Cambria" w:hAnsi="Cambria"/>
          <w:sz w:val="20"/>
          <w:szCs w:val="20"/>
          <w:lang w:val="en-US"/>
        </w:rPr>
        <w:t>Once a brief is served under clause 3.7, it substitutes the Buyers Brief set out in this Agreement.</w:t>
      </w:r>
    </w:p>
    <w:p w14:paraId="7E3E58BD" w14:textId="77777777" w:rsidR="00DB48ED" w:rsidRDefault="00DB48ED" w:rsidP="00DB48ED">
      <w:pPr>
        <w:pStyle w:val="ListParagraph"/>
        <w:ind w:left="360"/>
        <w:jc w:val="both"/>
        <w:rPr>
          <w:rFonts w:ascii="Cambria" w:hAnsi="Cambria"/>
          <w:sz w:val="20"/>
          <w:szCs w:val="20"/>
          <w:lang w:val="en-US"/>
        </w:rPr>
      </w:pPr>
    </w:p>
    <w:p w14:paraId="58EFE380" w14:textId="14F0DC3C" w:rsidR="00DB48ED" w:rsidRPr="00F76498" w:rsidRDefault="00DB48ED" w:rsidP="00DB48ED">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A</w:t>
      </w:r>
      <w:r w:rsidR="006A1711" w:rsidRPr="00F76498">
        <w:rPr>
          <w:rFonts w:ascii="Cambria" w:hAnsi="Cambria"/>
          <w:color w:val="1F3864" w:themeColor="accent1" w:themeShade="80"/>
          <w:sz w:val="20"/>
          <w:szCs w:val="20"/>
          <w:u w:val="single"/>
          <w:lang w:val="en-US"/>
        </w:rPr>
        <w:t>UTHORITY</w:t>
      </w:r>
      <w:r w:rsidR="00B10EEF" w:rsidRPr="00F76498">
        <w:rPr>
          <w:rFonts w:ascii="Cambria" w:hAnsi="Cambria"/>
          <w:color w:val="1F3864" w:themeColor="accent1" w:themeShade="80"/>
          <w:sz w:val="20"/>
          <w:szCs w:val="20"/>
          <w:u w:val="single"/>
          <w:lang w:val="en-US"/>
        </w:rPr>
        <w:br/>
      </w:r>
    </w:p>
    <w:p w14:paraId="6BDECEB6" w14:textId="148F7791" w:rsidR="00DB48ED" w:rsidRDefault="00DB48ED" w:rsidP="00DB48ED">
      <w:pPr>
        <w:pStyle w:val="ListParagraph"/>
        <w:numPr>
          <w:ilvl w:val="1"/>
          <w:numId w:val="1"/>
        </w:numPr>
        <w:jc w:val="both"/>
        <w:rPr>
          <w:rFonts w:ascii="Cambria" w:hAnsi="Cambria"/>
          <w:sz w:val="20"/>
          <w:szCs w:val="20"/>
          <w:lang w:val="en-US"/>
        </w:rPr>
      </w:pPr>
      <w:r w:rsidRPr="00DB48ED">
        <w:rPr>
          <w:rFonts w:ascii="Cambria" w:hAnsi="Cambria"/>
          <w:sz w:val="20"/>
          <w:szCs w:val="20"/>
          <w:lang w:val="en-US"/>
        </w:rPr>
        <w:t xml:space="preserve">The Buyer </w:t>
      </w:r>
      <w:r w:rsidR="009F2CAD" w:rsidRPr="00DB48ED">
        <w:rPr>
          <w:rFonts w:ascii="Cambria" w:hAnsi="Cambria"/>
          <w:sz w:val="20"/>
          <w:szCs w:val="20"/>
          <w:lang w:val="en-US"/>
        </w:rPr>
        <w:t>authori</w:t>
      </w:r>
      <w:r w:rsidR="009F2CAD">
        <w:rPr>
          <w:rFonts w:ascii="Cambria" w:hAnsi="Cambria"/>
          <w:sz w:val="20"/>
          <w:szCs w:val="20"/>
          <w:lang w:val="en-US"/>
        </w:rPr>
        <w:t>s</w:t>
      </w:r>
      <w:r w:rsidR="009F2CAD" w:rsidRPr="00DB48ED">
        <w:rPr>
          <w:rFonts w:ascii="Cambria" w:hAnsi="Cambria"/>
          <w:sz w:val="20"/>
          <w:szCs w:val="20"/>
          <w:lang w:val="en-US"/>
        </w:rPr>
        <w:t>es</w:t>
      </w:r>
      <w:r w:rsidRPr="00DB48ED">
        <w:rPr>
          <w:rFonts w:ascii="Cambria" w:hAnsi="Cambria"/>
          <w:sz w:val="20"/>
          <w:szCs w:val="20"/>
          <w:lang w:val="en-US"/>
        </w:rPr>
        <w:t xml:space="preserve"> the </w:t>
      </w:r>
      <w:r w:rsidR="00BF7938">
        <w:rPr>
          <w:rFonts w:ascii="Cambria" w:hAnsi="Cambria"/>
          <w:sz w:val="20"/>
          <w:szCs w:val="20"/>
          <w:lang w:val="en-US"/>
        </w:rPr>
        <w:t>Licensee</w:t>
      </w:r>
      <w:r w:rsidRPr="00DB48ED">
        <w:rPr>
          <w:rFonts w:ascii="Cambria" w:hAnsi="Cambria"/>
          <w:sz w:val="20"/>
          <w:szCs w:val="20"/>
          <w:lang w:val="en-US"/>
        </w:rPr>
        <w:t>:</w:t>
      </w:r>
      <w:r w:rsidR="00B10EEF">
        <w:rPr>
          <w:rFonts w:ascii="Cambria" w:hAnsi="Cambria"/>
          <w:sz w:val="20"/>
          <w:szCs w:val="20"/>
          <w:lang w:val="en-US"/>
        </w:rPr>
        <w:tab/>
      </w:r>
      <w:r w:rsidR="00B10EEF">
        <w:rPr>
          <w:rFonts w:ascii="Cambria" w:hAnsi="Cambria"/>
          <w:sz w:val="20"/>
          <w:szCs w:val="20"/>
          <w:lang w:val="en-US"/>
        </w:rPr>
        <w:br/>
      </w:r>
    </w:p>
    <w:p w14:paraId="7EDE52BB" w14:textId="77777777" w:rsidR="00DB48ED" w:rsidRPr="00DB48ED" w:rsidRDefault="00DB48ED" w:rsidP="00DB48ED">
      <w:pPr>
        <w:pStyle w:val="ListParagraph"/>
        <w:numPr>
          <w:ilvl w:val="0"/>
          <w:numId w:val="12"/>
        </w:numPr>
        <w:jc w:val="both"/>
        <w:rPr>
          <w:rFonts w:ascii="Cambria" w:hAnsi="Cambria"/>
          <w:sz w:val="20"/>
          <w:szCs w:val="20"/>
          <w:lang w:val="en-US"/>
        </w:rPr>
      </w:pPr>
      <w:r w:rsidRPr="00DB48ED">
        <w:rPr>
          <w:rFonts w:ascii="Cambria" w:hAnsi="Cambria"/>
          <w:sz w:val="20"/>
          <w:szCs w:val="20"/>
          <w:lang w:val="en-US"/>
        </w:rPr>
        <w:t>To represent that they are acting for the Buyer;</w:t>
      </w:r>
    </w:p>
    <w:p w14:paraId="5917A7CE" w14:textId="505BFEA5" w:rsidR="008A0FD2" w:rsidRPr="008A0FD2" w:rsidRDefault="00DB48ED" w:rsidP="008A0FD2">
      <w:pPr>
        <w:pStyle w:val="ListParagraph"/>
        <w:numPr>
          <w:ilvl w:val="0"/>
          <w:numId w:val="12"/>
        </w:numPr>
        <w:jc w:val="both"/>
        <w:rPr>
          <w:rFonts w:ascii="Cambria" w:hAnsi="Cambria"/>
          <w:sz w:val="20"/>
          <w:szCs w:val="20"/>
          <w:lang w:val="en-US"/>
        </w:rPr>
      </w:pPr>
      <w:r w:rsidRPr="00DB48ED">
        <w:rPr>
          <w:rFonts w:ascii="Cambria" w:hAnsi="Cambria"/>
          <w:sz w:val="20"/>
          <w:szCs w:val="20"/>
          <w:lang w:val="en-US"/>
        </w:rPr>
        <w:t xml:space="preserve">To make all enquiries regarding properties as set out on the </w:t>
      </w:r>
      <w:r w:rsidR="00ED437A">
        <w:rPr>
          <w:rFonts w:ascii="Cambria" w:hAnsi="Cambria"/>
          <w:sz w:val="20"/>
          <w:szCs w:val="20"/>
          <w:lang w:val="en-US"/>
        </w:rPr>
        <w:t>Buyer’s Brief</w:t>
      </w:r>
      <w:r w:rsidRPr="00DB48ED">
        <w:rPr>
          <w:rFonts w:ascii="Cambria" w:hAnsi="Cambria"/>
          <w:sz w:val="20"/>
          <w:szCs w:val="20"/>
          <w:lang w:val="en-US"/>
        </w:rPr>
        <w:t xml:space="preserve">; </w:t>
      </w:r>
    </w:p>
    <w:p w14:paraId="7F1D87A1" w14:textId="1B5EB73A" w:rsidR="00DB48ED" w:rsidRPr="00DB48ED" w:rsidRDefault="00DB48ED" w:rsidP="00DB48ED">
      <w:pPr>
        <w:pStyle w:val="ListParagraph"/>
        <w:numPr>
          <w:ilvl w:val="0"/>
          <w:numId w:val="12"/>
        </w:numPr>
        <w:jc w:val="both"/>
        <w:rPr>
          <w:rFonts w:ascii="Cambria" w:hAnsi="Cambria"/>
          <w:sz w:val="20"/>
          <w:szCs w:val="20"/>
          <w:lang w:val="en-US"/>
        </w:rPr>
      </w:pPr>
      <w:r w:rsidRPr="00DB48ED">
        <w:rPr>
          <w:rFonts w:ascii="Cambria" w:hAnsi="Cambria"/>
          <w:sz w:val="20"/>
          <w:szCs w:val="20"/>
          <w:lang w:val="en-US"/>
        </w:rPr>
        <w:t xml:space="preserve">To liaise with vendors’ agents who have listed properties that match those described on the </w:t>
      </w:r>
      <w:r w:rsidR="00ED437A">
        <w:rPr>
          <w:rFonts w:ascii="Cambria" w:hAnsi="Cambria"/>
          <w:sz w:val="20"/>
          <w:szCs w:val="20"/>
          <w:lang w:val="en-US"/>
        </w:rPr>
        <w:t>Buyer’s Brief</w:t>
      </w:r>
      <w:r w:rsidRPr="00DB48ED">
        <w:rPr>
          <w:rFonts w:ascii="Cambria" w:hAnsi="Cambria"/>
          <w:sz w:val="20"/>
          <w:szCs w:val="20"/>
          <w:lang w:val="en-US"/>
        </w:rPr>
        <w:t>;</w:t>
      </w:r>
    </w:p>
    <w:p w14:paraId="2AE91A3C" w14:textId="77777777" w:rsidR="00DB48ED" w:rsidRPr="00DB48ED" w:rsidRDefault="00DB48ED" w:rsidP="00DB48ED">
      <w:pPr>
        <w:pStyle w:val="ListParagraph"/>
        <w:numPr>
          <w:ilvl w:val="0"/>
          <w:numId w:val="12"/>
        </w:numPr>
        <w:jc w:val="both"/>
        <w:rPr>
          <w:rFonts w:ascii="Cambria" w:hAnsi="Cambria"/>
          <w:sz w:val="20"/>
          <w:szCs w:val="20"/>
          <w:lang w:val="en-US"/>
        </w:rPr>
      </w:pPr>
      <w:r w:rsidRPr="00DB48ED">
        <w:rPr>
          <w:rFonts w:ascii="Cambria" w:hAnsi="Cambria"/>
          <w:sz w:val="20"/>
          <w:szCs w:val="20"/>
          <w:lang w:val="en-US"/>
        </w:rPr>
        <w:t>To appoint persons to assist the Buyer, including but not limited to: solicitors, mortgage brokers, valuers, pest and building inspectors and strata inspectors;</w:t>
      </w:r>
    </w:p>
    <w:p w14:paraId="4BA03541" w14:textId="77777777" w:rsidR="00DB48ED" w:rsidRPr="00DB48ED" w:rsidRDefault="00DB48ED" w:rsidP="00DB48ED">
      <w:pPr>
        <w:pStyle w:val="ListParagraph"/>
        <w:numPr>
          <w:ilvl w:val="0"/>
          <w:numId w:val="12"/>
        </w:numPr>
        <w:jc w:val="both"/>
        <w:rPr>
          <w:rFonts w:ascii="Cambria" w:hAnsi="Cambria"/>
          <w:sz w:val="20"/>
          <w:szCs w:val="20"/>
          <w:lang w:val="en-US"/>
        </w:rPr>
      </w:pPr>
      <w:r w:rsidRPr="00DB48ED">
        <w:rPr>
          <w:rFonts w:ascii="Cambria" w:hAnsi="Cambria"/>
          <w:sz w:val="20"/>
          <w:szCs w:val="20"/>
          <w:lang w:val="en-US"/>
        </w:rPr>
        <w:t>To make offers on properties under the instructions of the Buyer; and</w:t>
      </w:r>
    </w:p>
    <w:p w14:paraId="6DE20A5C" w14:textId="463F22B9" w:rsidR="00DB48ED" w:rsidRPr="006A1711" w:rsidRDefault="00DB48ED" w:rsidP="006A1711">
      <w:pPr>
        <w:pStyle w:val="ListParagraph"/>
        <w:numPr>
          <w:ilvl w:val="0"/>
          <w:numId w:val="12"/>
        </w:numPr>
        <w:jc w:val="both"/>
        <w:rPr>
          <w:rFonts w:ascii="Cambria" w:hAnsi="Cambria"/>
          <w:sz w:val="20"/>
          <w:szCs w:val="20"/>
          <w:lang w:val="en-US"/>
        </w:rPr>
      </w:pPr>
      <w:r w:rsidRPr="00DB48ED">
        <w:rPr>
          <w:rFonts w:ascii="Cambria" w:hAnsi="Cambria"/>
          <w:sz w:val="20"/>
          <w:szCs w:val="20"/>
          <w:lang w:val="en-US"/>
        </w:rPr>
        <w:t>To bid at auctions on behalf of the Buyer, if instructed.</w:t>
      </w:r>
      <w:r w:rsidR="00B10EEF">
        <w:rPr>
          <w:rFonts w:ascii="Cambria" w:hAnsi="Cambria"/>
          <w:sz w:val="20"/>
          <w:szCs w:val="20"/>
          <w:lang w:val="en-US"/>
        </w:rPr>
        <w:tab/>
      </w:r>
      <w:r w:rsidR="00B10EEF">
        <w:rPr>
          <w:rFonts w:ascii="Cambria" w:hAnsi="Cambria"/>
          <w:sz w:val="20"/>
          <w:szCs w:val="20"/>
          <w:lang w:val="en-US"/>
        </w:rPr>
        <w:br/>
      </w:r>
    </w:p>
    <w:p w14:paraId="3C015DD2" w14:textId="177A05BC" w:rsidR="006A1711" w:rsidRDefault="006A1711" w:rsidP="006A1711">
      <w:pPr>
        <w:pStyle w:val="ListParagraph"/>
        <w:numPr>
          <w:ilvl w:val="1"/>
          <w:numId w:val="1"/>
        </w:numPr>
        <w:jc w:val="both"/>
        <w:rPr>
          <w:rFonts w:ascii="Cambria" w:hAnsi="Cambria"/>
          <w:sz w:val="20"/>
          <w:szCs w:val="20"/>
          <w:lang w:val="en-US"/>
        </w:rPr>
      </w:pPr>
      <w:r w:rsidRPr="006A1711">
        <w:rPr>
          <w:rFonts w:ascii="Cambria" w:hAnsi="Cambria"/>
          <w:sz w:val="20"/>
          <w:szCs w:val="20"/>
          <w:lang w:val="en-US"/>
        </w:rPr>
        <w:t xml:space="preserve">The </w:t>
      </w:r>
      <w:r w:rsidR="00BF7938">
        <w:rPr>
          <w:rFonts w:ascii="Cambria" w:hAnsi="Cambria"/>
          <w:sz w:val="20"/>
          <w:szCs w:val="20"/>
          <w:lang w:val="en-US"/>
        </w:rPr>
        <w:t>Licensee</w:t>
      </w:r>
      <w:r w:rsidRPr="006A1711">
        <w:rPr>
          <w:rFonts w:ascii="Cambria" w:hAnsi="Cambria"/>
          <w:sz w:val="20"/>
          <w:szCs w:val="20"/>
          <w:lang w:val="en-US"/>
        </w:rPr>
        <w:t xml:space="preserve"> is not authorised:</w:t>
      </w:r>
      <w:r w:rsidR="00B10EEF">
        <w:rPr>
          <w:rFonts w:ascii="Cambria" w:hAnsi="Cambria"/>
          <w:sz w:val="20"/>
          <w:szCs w:val="20"/>
          <w:lang w:val="en-US"/>
        </w:rPr>
        <w:tab/>
      </w:r>
      <w:r w:rsidR="00B10EEF">
        <w:rPr>
          <w:rFonts w:ascii="Cambria" w:hAnsi="Cambria"/>
          <w:sz w:val="20"/>
          <w:szCs w:val="20"/>
          <w:lang w:val="en-US"/>
        </w:rPr>
        <w:br/>
      </w:r>
    </w:p>
    <w:p w14:paraId="2AE73E89" w14:textId="1220D092" w:rsidR="006A1711" w:rsidRPr="006A1711" w:rsidRDefault="006A1711" w:rsidP="00B10EEF">
      <w:pPr>
        <w:pStyle w:val="ListParagraph"/>
        <w:numPr>
          <w:ilvl w:val="0"/>
          <w:numId w:val="13"/>
        </w:numPr>
        <w:jc w:val="both"/>
        <w:rPr>
          <w:rFonts w:ascii="Cambria" w:hAnsi="Cambria"/>
          <w:sz w:val="20"/>
          <w:szCs w:val="20"/>
          <w:lang w:val="en-US"/>
        </w:rPr>
      </w:pPr>
      <w:r w:rsidRPr="006A1711">
        <w:rPr>
          <w:rFonts w:ascii="Cambria" w:hAnsi="Cambria"/>
          <w:sz w:val="20"/>
          <w:szCs w:val="20"/>
          <w:lang w:val="en-US"/>
        </w:rPr>
        <w:t xml:space="preserve">To engage in any additional Buyer’s Agent services in relation to any properties that are not specified on the </w:t>
      </w:r>
      <w:r w:rsidR="00ED437A">
        <w:rPr>
          <w:rFonts w:ascii="Cambria" w:hAnsi="Cambria"/>
          <w:sz w:val="20"/>
          <w:szCs w:val="20"/>
          <w:lang w:val="en-US"/>
        </w:rPr>
        <w:t>Buyer’s Brief</w:t>
      </w:r>
      <w:r w:rsidRPr="006A1711">
        <w:rPr>
          <w:rFonts w:ascii="Cambria" w:hAnsi="Cambria"/>
          <w:sz w:val="20"/>
          <w:szCs w:val="20"/>
          <w:lang w:val="en-US"/>
        </w:rPr>
        <w:t>; and</w:t>
      </w:r>
    </w:p>
    <w:p w14:paraId="61700E25" w14:textId="17685434" w:rsidR="006A1711" w:rsidRPr="006A1711" w:rsidRDefault="006A1711" w:rsidP="00B10EEF">
      <w:pPr>
        <w:pStyle w:val="ListParagraph"/>
        <w:numPr>
          <w:ilvl w:val="0"/>
          <w:numId w:val="13"/>
        </w:numPr>
        <w:jc w:val="both"/>
        <w:rPr>
          <w:rFonts w:ascii="Cambria" w:hAnsi="Cambria"/>
          <w:sz w:val="20"/>
          <w:szCs w:val="20"/>
          <w:lang w:val="en-US"/>
        </w:rPr>
      </w:pPr>
      <w:r w:rsidRPr="006A1711">
        <w:rPr>
          <w:rFonts w:ascii="Cambria" w:hAnsi="Cambria"/>
          <w:sz w:val="20"/>
          <w:szCs w:val="20"/>
          <w:lang w:val="en-US"/>
        </w:rPr>
        <w:t xml:space="preserve">To appoint any person to assist the Buyer without the Buyer’s formal approval. </w:t>
      </w:r>
      <w:r w:rsidR="00B10EEF">
        <w:rPr>
          <w:rFonts w:ascii="Cambria" w:hAnsi="Cambria"/>
          <w:sz w:val="20"/>
          <w:szCs w:val="20"/>
          <w:lang w:val="en-US"/>
        </w:rPr>
        <w:br/>
      </w:r>
    </w:p>
    <w:p w14:paraId="4AC22904" w14:textId="5EEAA062" w:rsidR="006A1711" w:rsidRDefault="006A1711" w:rsidP="00B10EEF">
      <w:pPr>
        <w:pStyle w:val="ListParagraph"/>
        <w:numPr>
          <w:ilvl w:val="1"/>
          <w:numId w:val="1"/>
        </w:numPr>
        <w:jc w:val="both"/>
        <w:rPr>
          <w:rFonts w:ascii="Cambria" w:hAnsi="Cambria"/>
          <w:sz w:val="20"/>
          <w:szCs w:val="20"/>
          <w:lang w:val="en-US"/>
        </w:rPr>
      </w:pPr>
      <w:r w:rsidRPr="006A1711">
        <w:rPr>
          <w:rFonts w:ascii="Cambria" w:hAnsi="Cambria"/>
          <w:sz w:val="20"/>
          <w:szCs w:val="20"/>
          <w:lang w:val="en-US"/>
        </w:rPr>
        <w:t>The Buyer acknowledges they are responsible for paying any fees associated with persons set out in Clause 4.1(d) of this Agreement.</w:t>
      </w:r>
      <w:r w:rsidR="009F2CAD">
        <w:rPr>
          <w:rFonts w:ascii="Cambria" w:hAnsi="Cambria"/>
          <w:sz w:val="20"/>
          <w:szCs w:val="20"/>
          <w:lang w:val="en-US"/>
        </w:rPr>
        <w:br/>
      </w:r>
    </w:p>
    <w:p w14:paraId="3075BDE0" w14:textId="77777777" w:rsidR="006A1711" w:rsidRPr="006A1711" w:rsidRDefault="006A1711" w:rsidP="006A1711">
      <w:pPr>
        <w:pStyle w:val="ListParagraph"/>
        <w:ind w:left="360"/>
        <w:rPr>
          <w:rFonts w:ascii="Cambria" w:hAnsi="Cambria"/>
          <w:sz w:val="20"/>
          <w:szCs w:val="20"/>
          <w:lang w:val="en-US"/>
        </w:rPr>
      </w:pPr>
    </w:p>
    <w:p w14:paraId="2A616CE4" w14:textId="18732044" w:rsidR="006A1711" w:rsidRPr="00F76498" w:rsidRDefault="006A1711" w:rsidP="006A1711">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LIMITATIONS</w:t>
      </w:r>
      <w:r w:rsidR="00B10EEF" w:rsidRPr="00F76498">
        <w:rPr>
          <w:rFonts w:ascii="Cambria" w:hAnsi="Cambria"/>
          <w:color w:val="1F3864" w:themeColor="accent1" w:themeShade="80"/>
          <w:sz w:val="20"/>
          <w:szCs w:val="20"/>
          <w:u w:val="single"/>
          <w:lang w:val="en-US"/>
        </w:rPr>
        <w:br/>
      </w:r>
    </w:p>
    <w:p w14:paraId="4D9174BA" w14:textId="4968AFEE" w:rsidR="006A1711" w:rsidRPr="006A1711" w:rsidRDefault="006A1711" w:rsidP="006A1711">
      <w:pPr>
        <w:pStyle w:val="ListParagraph"/>
        <w:numPr>
          <w:ilvl w:val="1"/>
          <w:numId w:val="1"/>
        </w:numPr>
        <w:jc w:val="both"/>
        <w:rPr>
          <w:rFonts w:ascii="Cambria" w:hAnsi="Cambria"/>
          <w:sz w:val="20"/>
          <w:szCs w:val="20"/>
          <w:lang w:val="en-US"/>
        </w:rPr>
      </w:pPr>
      <w:r w:rsidRPr="006A1711">
        <w:rPr>
          <w:rFonts w:ascii="Cambria" w:hAnsi="Cambria"/>
          <w:sz w:val="20"/>
          <w:szCs w:val="20"/>
          <w:lang w:val="en-US"/>
        </w:rPr>
        <w:t xml:space="preserve">The </w:t>
      </w:r>
      <w:r w:rsidR="00BF7938">
        <w:rPr>
          <w:rFonts w:ascii="Cambria" w:hAnsi="Cambria"/>
          <w:sz w:val="20"/>
          <w:szCs w:val="20"/>
          <w:lang w:val="en-US"/>
        </w:rPr>
        <w:t>Licensee</w:t>
      </w:r>
      <w:r w:rsidRPr="006A1711">
        <w:rPr>
          <w:rFonts w:ascii="Cambria" w:hAnsi="Cambria"/>
          <w:sz w:val="20"/>
          <w:szCs w:val="20"/>
          <w:lang w:val="en-US"/>
        </w:rPr>
        <w:t xml:space="preserve"> is licensed in the relevant state or territory to act on behalf of Buyers to purchase property. </w:t>
      </w:r>
      <w:r w:rsidR="00B10EEF">
        <w:rPr>
          <w:rFonts w:ascii="Cambria" w:hAnsi="Cambria"/>
          <w:sz w:val="20"/>
          <w:szCs w:val="20"/>
          <w:lang w:val="en-US"/>
        </w:rPr>
        <w:tab/>
      </w:r>
      <w:r w:rsidR="00B10EEF">
        <w:rPr>
          <w:rFonts w:ascii="Cambria" w:hAnsi="Cambria"/>
          <w:sz w:val="20"/>
          <w:szCs w:val="20"/>
          <w:lang w:val="en-US"/>
        </w:rPr>
        <w:br/>
      </w:r>
    </w:p>
    <w:p w14:paraId="6037E400" w14:textId="2BECB189" w:rsidR="006A1711" w:rsidRPr="006A1711" w:rsidRDefault="006A1711" w:rsidP="006A1711">
      <w:pPr>
        <w:pStyle w:val="ListParagraph"/>
        <w:numPr>
          <w:ilvl w:val="1"/>
          <w:numId w:val="1"/>
        </w:numPr>
        <w:jc w:val="both"/>
        <w:rPr>
          <w:rFonts w:ascii="Cambria" w:hAnsi="Cambria"/>
          <w:sz w:val="20"/>
          <w:szCs w:val="20"/>
          <w:lang w:val="en-US"/>
        </w:rPr>
      </w:pPr>
      <w:r w:rsidRPr="006A1711">
        <w:rPr>
          <w:rFonts w:ascii="Cambria" w:hAnsi="Cambria"/>
          <w:sz w:val="20"/>
          <w:szCs w:val="20"/>
          <w:lang w:val="en-US"/>
        </w:rPr>
        <w:t xml:space="preserve">The </w:t>
      </w:r>
      <w:r w:rsidR="00BF7938">
        <w:rPr>
          <w:rFonts w:ascii="Cambria" w:hAnsi="Cambria"/>
          <w:sz w:val="20"/>
          <w:szCs w:val="20"/>
          <w:lang w:val="en-US"/>
        </w:rPr>
        <w:t>Licensee</w:t>
      </w:r>
      <w:r w:rsidRPr="006A1711">
        <w:rPr>
          <w:rFonts w:ascii="Cambria" w:hAnsi="Cambria"/>
          <w:sz w:val="20"/>
          <w:szCs w:val="20"/>
          <w:lang w:val="en-US"/>
        </w:rPr>
        <w:t xml:space="preserve"> will always use his or her best endeavours to act in the best interest of the Buyer, however the </w:t>
      </w:r>
      <w:r w:rsidR="00196808">
        <w:rPr>
          <w:rFonts w:ascii="Cambria" w:hAnsi="Cambria"/>
          <w:sz w:val="20"/>
          <w:szCs w:val="20"/>
          <w:lang w:val="en-US"/>
        </w:rPr>
        <w:t>Licensee</w:t>
      </w:r>
      <w:r w:rsidRPr="006A1711">
        <w:rPr>
          <w:rFonts w:ascii="Cambria" w:hAnsi="Cambria"/>
          <w:sz w:val="20"/>
          <w:szCs w:val="20"/>
          <w:lang w:val="en-US"/>
        </w:rPr>
        <w:t xml:space="preserve">’s skills are limited to the functions associated with the purchasing of property. </w:t>
      </w:r>
      <w:r w:rsidR="00B10EEF">
        <w:rPr>
          <w:rFonts w:ascii="Cambria" w:hAnsi="Cambria"/>
          <w:sz w:val="20"/>
          <w:szCs w:val="20"/>
          <w:lang w:val="en-US"/>
        </w:rPr>
        <w:tab/>
      </w:r>
      <w:r w:rsidR="00B10EEF">
        <w:rPr>
          <w:rFonts w:ascii="Cambria" w:hAnsi="Cambria"/>
          <w:sz w:val="20"/>
          <w:szCs w:val="20"/>
          <w:lang w:val="en-US"/>
        </w:rPr>
        <w:br/>
      </w:r>
    </w:p>
    <w:p w14:paraId="5B32CB6F" w14:textId="6A17BDF8" w:rsidR="006A1711" w:rsidRPr="006A1711" w:rsidRDefault="006A1711" w:rsidP="006A1711">
      <w:pPr>
        <w:pStyle w:val="ListParagraph"/>
        <w:numPr>
          <w:ilvl w:val="1"/>
          <w:numId w:val="1"/>
        </w:numPr>
        <w:jc w:val="both"/>
        <w:rPr>
          <w:rFonts w:ascii="Cambria" w:hAnsi="Cambria"/>
          <w:sz w:val="20"/>
          <w:szCs w:val="20"/>
          <w:lang w:val="en-US"/>
        </w:rPr>
      </w:pPr>
      <w:r w:rsidRPr="006A1711">
        <w:rPr>
          <w:rFonts w:ascii="Cambria" w:hAnsi="Cambria"/>
          <w:sz w:val="20"/>
          <w:szCs w:val="20"/>
          <w:lang w:val="en-US"/>
        </w:rPr>
        <w:t xml:space="preserve">Where a person is appointed pursuant to Clause 4.1(d) of this Agreement, the </w:t>
      </w:r>
      <w:r w:rsidR="00196808">
        <w:rPr>
          <w:rFonts w:ascii="Cambria" w:hAnsi="Cambria"/>
          <w:sz w:val="20"/>
          <w:szCs w:val="20"/>
          <w:lang w:val="en-US"/>
        </w:rPr>
        <w:t>Licensee</w:t>
      </w:r>
      <w:r w:rsidRPr="006A1711">
        <w:rPr>
          <w:rFonts w:ascii="Cambria" w:hAnsi="Cambria"/>
          <w:sz w:val="20"/>
          <w:szCs w:val="20"/>
          <w:lang w:val="en-US"/>
        </w:rPr>
        <w:t xml:space="preserve"> is not liable for the actions of any of those persons.</w:t>
      </w:r>
      <w:r w:rsidR="009F2CAD">
        <w:rPr>
          <w:rFonts w:ascii="Cambria" w:hAnsi="Cambria"/>
          <w:sz w:val="20"/>
          <w:szCs w:val="20"/>
          <w:lang w:val="en-US"/>
        </w:rPr>
        <w:br/>
      </w:r>
    </w:p>
    <w:p w14:paraId="46B34FB2" w14:textId="46D875B3" w:rsidR="006A1711" w:rsidRPr="006A1711" w:rsidRDefault="006A1711" w:rsidP="006A1711">
      <w:pPr>
        <w:pStyle w:val="ListParagraph"/>
        <w:numPr>
          <w:ilvl w:val="1"/>
          <w:numId w:val="1"/>
        </w:numPr>
        <w:jc w:val="both"/>
        <w:rPr>
          <w:rFonts w:ascii="Cambria" w:hAnsi="Cambria"/>
          <w:sz w:val="20"/>
          <w:szCs w:val="20"/>
          <w:lang w:val="en-US"/>
        </w:rPr>
      </w:pPr>
      <w:r w:rsidRPr="006A1711">
        <w:rPr>
          <w:rFonts w:ascii="Cambria" w:hAnsi="Cambria"/>
          <w:sz w:val="20"/>
          <w:szCs w:val="20"/>
          <w:lang w:val="en-US"/>
        </w:rPr>
        <w:t>Notwithstanding Clause 4.1 (d) the Buyer is entitled to appoint their own persons at any time.</w:t>
      </w:r>
      <w:r w:rsidR="00B10EEF">
        <w:rPr>
          <w:rFonts w:ascii="Cambria" w:hAnsi="Cambria"/>
          <w:sz w:val="20"/>
          <w:szCs w:val="20"/>
          <w:lang w:val="en-US"/>
        </w:rPr>
        <w:br/>
      </w:r>
    </w:p>
    <w:p w14:paraId="6805287E" w14:textId="7069D4D9" w:rsidR="006A1711" w:rsidRPr="006A1711" w:rsidRDefault="006A1711" w:rsidP="006A1711">
      <w:pPr>
        <w:pStyle w:val="ListParagraph"/>
        <w:numPr>
          <w:ilvl w:val="1"/>
          <w:numId w:val="1"/>
        </w:numPr>
        <w:jc w:val="both"/>
        <w:rPr>
          <w:rFonts w:ascii="Cambria" w:hAnsi="Cambria"/>
          <w:sz w:val="20"/>
          <w:szCs w:val="20"/>
          <w:lang w:val="en-US"/>
        </w:rPr>
      </w:pPr>
      <w:r w:rsidRPr="006A1711">
        <w:rPr>
          <w:rFonts w:ascii="Cambria" w:hAnsi="Cambria"/>
          <w:sz w:val="20"/>
          <w:szCs w:val="20"/>
          <w:lang w:val="en-US"/>
        </w:rPr>
        <w:t xml:space="preserve">The function of the </w:t>
      </w:r>
      <w:r w:rsidR="00196808">
        <w:rPr>
          <w:rFonts w:ascii="Cambria" w:hAnsi="Cambria"/>
          <w:sz w:val="20"/>
          <w:szCs w:val="20"/>
          <w:lang w:val="en-US"/>
        </w:rPr>
        <w:t>Licensee</w:t>
      </w:r>
      <w:r w:rsidRPr="006A1711">
        <w:rPr>
          <w:rFonts w:ascii="Cambria" w:hAnsi="Cambria"/>
          <w:sz w:val="20"/>
          <w:szCs w:val="20"/>
          <w:lang w:val="en-US"/>
        </w:rPr>
        <w:t xml:space="preserve"> is limited to: </w:t>
      </w:r>
      <w:r w:rsidR="00B10EEF">
        <w:rPr>
          <w:rFonts w:ascii="Cambria" w:hAnsi="Cambria"/>
          <w:sz w:val="20"/>
          <w:szCs w:val="20"/>
          <w:lang w:val="en-US"/>
        </w:rPr>
        <w:br/>
      </w:r>
    </w:p>
    <w:p w14:paraId="266AE6BD" w14:textId="77777777" w:rsidR="00ED437A" w:rsidRPr="00ED437A" w:rsidRDefault="00ED437A" w:rsidP="00ED437A">
      <w:pPr>
        <w:pStyle w:val="ListParagraph"/>
        <w:numPr>
          <w:ilvl w:val="0"/>
          <w:numId w:val="14"/>
        </w:numPr>
        <w:jc w:val="both"/>
        <w:rPr>
          <w:rFonts w:ascii="Cambria" w:hAnsi="Cambria"/>
          <w:sz w:val="20"/>
          <w:szCs w:val="20"/>
          <w:lang w:val="en-US"/>
        </w:rPr>
      </w:pPr>
      <w:r w:rsidRPr="00ED437A">
        <w:rPr>
          <w:rFonts w:ascii="Cambria" w:hAnsi="Cambria"/>
          <w:sz w:val="20"/>
          <w:szCs w:val="20"/>
          <w:lang w:val="en-US"/>
        </w:rPr>
        <w:t xml:space="preserve">The selected service on the Item Schedule;  </w:t>
      </w:r>
    </w:p>
    <w:p w14:paraId="251C165F" w14:textId="1ADA8F77" w:rsidR="006A1711" w:rsidRDefault="00ED437A" w:rsidP="00ED437A">
      <w:pPr>
        <w:pStyle w:val="ListParagraph"/>
        <w:numPr>
          <w:ilvl w:val="0"/>
          <w:numId w:val="14"/>
        </w:numPr>
        <w:jc w:val="both"/>
        <w:rPr>
          <w:rFonts w:ascii="Cambria" w:hAnsi="Cambria"/>
          <w:sz w:val="20"/>
          <w:szCs w:val="20"/>
          <w:lang w:val="en-US"/>
        </w:rPr>
      </w:pPr>
      <w:r w:rsidRPr="00ED437A">
        <w:rPr>
          <w:rFonts w:ascii="Cambria" w:hAnsi="Cambria"/>
          <w:sz w:val="20"/>
          <w:szCs w:val="20"/>
          <w:lang w:val="en-US"/>
        </w:rPr>
        <w:t xml:space="preserve">The functions outlined in Clause 3. </w:t>
      </w:r>
    </w:p>
    <w:p w14:paraId="67D16BC7" w14:textId="77777777" w:rsidR="007F1849" w:rsidRDefault="007F1849" w:rsidP="007F1849">
      <w:pPr>
        <w:pStyle w:val="ListParagraph"/>
        <w:jc w:val="both"/>
        <w:rPr>
          <w:rFonts w:ascii="Cambria" w:hAnsi="Cambria"/>
          <w:sz w:val="20"/>
          <w:szCs w:val="20"/>
          <w:lang w:val="en-US"/>
        </w:rPr>
      </w:pPr>
    </w:p>
    <w:p w14:paraId="6FCADEEE" w14:textId="21208042" w:rsidR="007F1849" w:rsidRDefault="007F1849" w:rsidP="007F1849">
      <w:pPr>
        <w:pStyle w:val="ListParagraph"/>
        <w:numPr>
          <w:ilvl w:val="1"/>
          <w:numId w:val="1"/>
        </w:numPr>
        <w:jc w:val="both"/>
        <w:rPr>
          <w:rFonts w:ascii="Cambria" w:hAnsi="Cambria"/>
          <w:sz w:val="20"/>
          <w:szCs w:val="20"/>
          <w:lang w:val="en-US"/>
        </w:rPr>
      </w:pPr>
      <w:r w:rsidRPr="0026697F">
        <w:rPr>
          <w:rFonts w:ascii="Cambria" w:hAnsi="Cambria"/>
          <w:sz w:val="20"/>
          <w:szCs w:val="20"/>
          <w:lang w:val="en-US"/>
        </w:rPr>
        <w:t>Although the Agent is not an autho</w:t>
      </w:r>
      <w:r>
        <w:rPr>
          <w:rFonts w:ascii="Cambria" w:hAnsi="Cambria"/>
          <w:sz w:val="20"/>
          <w:szCs w:val="20"/>
          <w:lang w:val="en-US"/>
        </w:rPr>
        <w:t>ri</w:t>
      </w:r>
      <w:r w:rsidRPr="0026697F">
        <w:rPr>
          <w:rFonts w:ascii="Cambria" w:hAnsi="Cambria"/>
          <w:sz w:val="20"/>
          <w:szCs w:val="20"/>
          <w:lang w:val="en-US"/>
        </w:rPr>
        <w:t>sed representative under the Corporation Act 2001, information provided to the Buyer may be in the nature of financial advice. In such a circumstance, the Agent provides the following warning:</w:t>
      </w:r>
    </w:p>
    <w:p w14:paraId="4F066033" w14:textId="77777777" w:rsidR="007F1849" w:rsidRPr="0026697F" w:rsidRDefault="007F1849" w:rsidP="007F1849">
      <w:pPr>
        <w:pStyle w:val="ListParagraph"/>
        <w:ind w:left="360"/>
        <w:jc w:val="both"/>
        <w:rPr>
          <w:rFonts w:ascii="Cambria" w:hAnsi="Cambria"/>
          <w:sz w:val="20"/>
          <w:szCs w:val="20"/>
          <w:lang w:val="en-US"/>
        </w:rPr>
      </w:pPr>
    </w:p>
    <w:p w14:paraId="54D751DC" w14:textId="77777777" w:rsidR="007F1849" w:rsidRPr="0026697F" w:rsidRDefault="007F1849" w:rsidP="007F1849">
      <w:pPr>
        <w:pStyle w:val="ListParagraph"/>
        <w:numPr>
          <w:ilvl w:val="0"/>
          <w:numId w:val="41"/>
        </w:numPr>
        <w:jc w:val="both"/>
        <w:rPr>
          <w:rFonts w:ascii="Cambria" w:hAnsi="Cambria"/>
          <w:sz w:val="20"/>
          <w:szCs w:val="20"/>
          <w:lang w:val="en-US"/>
        </w:rPr>
      </w:pPr>
      <w:r w:rsidRPr="0026697F">
        <w:rPr>
          <w:rFonts w:ascii="Cambria" w:hAnsi="Cambria"/>
          <w:sz w:val="20"/>
          <w:szCs w:val="20"/>
          <w:lang w:val="en-US"/>
        </w:rPr>
        <w:t>Any advice given is general advice and the preparation of the advice has not taken into account</w:t>
      </w:r>
      <w:r>
        <w:rPr>
          <w:rFonts w:ascii="Cambria" w:hAnsi="Cambria"/>
          <w:sz w:val="20"/>
          <w:szCs w:val="20"/>
          <w:lang w:val="en-US"/>
        </w:rPr>
        <w:t>:</w:t>
      </w:r>
    </w:p>
    <w:p w14:paraId="636C596F" w14:textId="77777777" w:rsidR="007F1849" w:rsidRPr="0026697F" w:rsidRDefault="007F1849" w:rsidP="007F1849">
      <w:pPr>
        <w:pStyle w:val="ListParagraph"/>
        <w:numPr>
          <w:ilvl w:val="0"/>
          <w:numId w:val="42"/>
        </w:numPr>
        <w:jc w:val="both"/>
        <w:rPr>
          <w:rFonts w:ascii="Cambria" w:hAnsi="Cambria"/>
          <w:sz w:val="20"/>
          <w:szCs w:val="20"/>
          <w:lang w:val="en-US"/>
        </w:rPr>
      </w:pPr>
      <w:r w:rsidRPr="0026697F">
        <w:rPr>
          <w:rFonts w:ascii="Cambria" w:hAnsi="Cambria"/>
          <w:sz w:val="20"/>
          <w:szCs w:val="20"/>
          <w:lang w:val="en-US"/>
        </w:rPr>
        <w:t>The Buyer’s individual circumstances</w:t>
      </w:r>
      <w:r>
        <w:rPr>
          <w:rFonts w:ascii="Cambria" w:hAnsi="Cambria"/>
          <w:sz w:val="20"/>
          <w:szCs w:val="20"/>
          <w:lang w:val="en-US"/>
        </w:rPr>
        <w:t>; and</w:t>
      </w:r>
    </w:p>
    <w:p w14:paraId="4EAFE279" w14:textId="77777777" w:rsidR="007F1849" w:rsidRPr="0026697F" w:rsidRDefault="007F1849" w:rsidP="007F1849">
      <w:pPr>
        <w:pStyle w:val="ListParagraph"/>
        <w:numPr>
          <w:ilvl w:val="0"/>
          <w:numId w:val="42"/>
        </w:numPr>
        <w:jc w:val="both"/>
        <w:rPr>
          <w:rFonts w:ascii="Cambria" w:hAnsi="Cambria"/>
          <w:sz w:val="20"/>
          <w:szCs w:val="20"/>
          <w:lang w:val="en-US"/>
        </w:rPr>
      </w:pPr>
      <w:r w:rsidRPr="0026697F">
        <w:rPr>
          <w:rFonts w:ascii="Cambria" w:hAnsi="Cambria"/>
          <w:sz w:val="20"/>
          <w:szCs w:val="20"/>
          <w:lang w:val="en-US"/>
        </w:rPr>
        <w:t>The Buyer’s objectives, financial situation or needs.</w:t>
      </w:r>
    </w:p>
    <w:p w14:paraId="4C900C0E" w14:textId="77777777" w:rsidR="007F1849" w:rsidRPr="0026697F" w:rsidRDefault="007F1849" w:rsidP="007F1849">
      <w:pPr>
        <w:pStyle w:val="ListParagraph"/>
        <w:numPr>
          <w:ilvl w:val="0"/>
          <w:numId w:val="41"/>
        </w:numPr>
        <w:jc w:val="both"/>
        <w:rPr>
          <w:rFonts w:ascii="Cambria" w:hAnsi="Cambria"/>
          <w:sz w:val="20"/>
          <w:szCs w:val="20"/>
          <w:lang w:val="en-US"/>
        </w:rPr>
      </w:pPr>
      <w:r w:rsidRPr="0026697F">
        <w:rPr>
          <w:rFonts w:ascii="Cambria" w:hAnsi="Cambria"/>
          <w:sz w:val="20"/>
          <w:szCs w:val="20"/>
          <w:lang w:val="en-US"/>
        </w:rPr>
        <w:t>The Buyer should assess the suitability of an investment in the property in light of the Buyer’s own needs and circumstances, which the Buyer can do</w:t>
      </w:r>
      <w:r>
        <w:rPr>
          <w:rFonts w:ascii="Cambria" w:hAnsi="Cambria"/>
          <w:sz w:val="20"/>
          <w:szCs w:val="20"/>
          <w:lang w:val="en-US"/>
        </w:rPr>
        <w:t>:</w:t>
      </w:r>
    </w:p>
    <w:p w14:paraId="4D2B5598" w14:textId="77777777" w:rsidR="007F1849" w:rsidRPr="0026697F" w:rsidRDefault="007F1849" w:rsidP="007F1849">
      <w:pPr>
        <w:pStyle w:val="ListParagraph"/>
        <w:numPr>
          <w:ilvl w:val="0"/>
          <w:numId w:val="43"/>
        </w:numPr>
        <w:jc w:val="both"/>
        <w:rPr>
          <w:rFonts w:ascii="Cambria" w:hAnsi="Cambria"/>
          <w:sz w:val="20"/>
          <w:szCs w:val="20"/>
          <w:lang w:val="en-US"/>
        </w:rPr>
      </w:pPr>
      <w:r w:rsidRPr="0026697F">
        <w:rPr>
          <w:rFonts w:ascii="Cambria" w:hAnsi="Cambria"/>
          <w:sz w:val="20"/>
          <w:szCs w:val="20"/>
          <w:lang w:val="en-US"/>
        </w:rPr>
        <w:t>Personally</w:t>
      </w:r>
      <w:r>
        <w:rPr>
          <w:rFonts w:ascii="Cambria" w:hAnsi="Cambria"/>
          <w:sz w:val="20"/>
          <w:szCs w:val="20"/>
          <w:lang w:val="en-US"/>
        </w:rPr>
        <w:t>;</w:t>
      </w:r>
      <w:r w:rsidRPr="0026697F">
        <w:rPr>
          <w:rFonts w:ascii="Cambria" w:hAnsi="Cambria"/>
          <w:sz w:val="20"/>
          <w:szCs w:val="20"/>
          <w:lang w:val="en-US"/>
        </w:rPr>
        <w:t xml:space="preserve"> or</w:t>
      </w:r>
    </w:p>
    <w:p w14:paraId="0EE86BB7" w14:textId="161F4737" w:rsidR="007F1849" w:rsidRPr="007F1849" w:rsidRDefault="007F1849" w:rsidP="007F1849">
      <w:pPr>
        <w:pStyle w:val="ListParagraph"/>
        <w:numPr>
          <w:ilvl w:val="0"/>
          <w:numId w:val="43"/>
        </w:numPr>
        <w:jc w:val="both"/>
        <w:rPr>
          <w:rFonts w:ascii="Cambria" w:hAnsi="Cambria"/>
          <w:sz w:val="20"/>
          <w:szCs w:val="20"/>
          <w:lang w:val="en-US"/>
        </w:rPr>
      </w:pPr>
      <w:r w:rsidRPr="0026697F">
        <w:rPr>
          <w:rFonts w:ascii="Cambria" w:hAnsi="Cambria"/>
          <w:sz w:val="20"/>
          <w:szCs w:val="20"/>
          <w:lang w:val="en-US"/>
        </w:rPr>
        <w:t xml:space="preserve">Through appointing a financial planner authorized under </w:t>
      </w:r>
      <w:r>
        <w:rPr>
          <w:rFonts w:ascii="Cambria" w:hAnsi="Cambria"/>
          <w:sz w:val="20"/>
          <w:szCs w:val="20"/>
          <w:lang w:val="en-US"/>
        </w:rPr>
        <w:t xml:space="preserve">the </w:t>
      </w:r>
      <w:r w:rsidRPr="0026697F">
        <w:rPr>
          <w:rFonts w:ascii="Cambria" w:hAnsi="Cambria"/>
          <w:sz w:val="20"/>
          <w:szCs w:val="20"/>
          <w:lang w:val="en-US"/>
        </w:rPr>
        <w:t xml:space="preserve">Corporation </w:t>
      </w:r>
      <w:r>
        <w:rPr>
          <w:rFonts w:ascii="Cambria" w:hAnsi="Cambria"/>
          <w:sz w:val="20"/>
          <w:szCs w:val="20"/>
          <w:lang w:val="en-US"/>
        </w:rPr>
        <w:t>A</w:t>
      </w:r>
      <w:r w:rsidRPr="0026697F">
        <w:rPr>
          <w:rFonts w:ascii="Cambria" w:hAnsi="Cambria"/>
          <w:sz w:val="20"/>
          <w:szCs w:val="20"/>
          <w:lang w:val="en-US"/>
        </w:rPr>
        <w:t>ct 2001 to provide that advice.</w:t>
      </w:r>
    </w:p>
    <w:p w14:paraId="4DBE94CF" w14:textId="77777777" w:rsidR="00ED437A" w:rsidRPr="00ED437A" w:rsidRDefault="00ED437A" w:rsidP="00ED437A">
      <w:pPr>
        <w:pStyle w:val="ListParagraph"/>
        <w:jc w:val="both"/>
        <w:rPr>
          <w:rFonts w:ascii="Cambria" w:hAnsi="Cambria"/>
          <w:sz w:val="20"/>
          <w:szCs w:val="20"/>
          <w:lang w:val="en-US"/>
        </w:rPr>
      </w:pPr>
    </w:p>
    <w:p w14:paraId="0D22B4DB" w14:textId="45033549" w:rsidR="00ED437A" w:rsidRPr="00F76498" w:rsidRDefault="00ED437A" w:rsidP="00ED437A">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VARIATION</w:t>
      </w:r>
      <w:r w:rsidR="00B10EEF" w:rsidRPr="00F76498">
        <w:rPr>
          <w:rFonts w:ascii="Cambria" w:hAnsi="Cambria"/>
          <w:color w:val="1F3864" w:themeColor="accent1" w:themeShade="80"/>
          <w:sz w:val="20"/>
          <w:szCs w:val="20"/>
          <w:u w:val="single"/>
          <w:lang w:val="en-US"/>
        </w:rPr>
        <w:br/>
      </w:r>
    </w:p>
    <w:p w14:paraId="4EEFEFBE" w14:textId="142F90C9" w:rsidR="00ED437A" w:rsidRP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 xml:space="preserve">This Agreement may be varied at any time by the parties, subject to Clause 6.2 and 6.3 of </w:t>
      </w:r>
      <w:r w:rsidRPr="00ED437A">
        <w:rPr>
          <w:rFonts w:ascii="Cambria" w:hAnsi="Cambria"/>
          <w:sz w:val="20"/>
          <w:szCs w:val="20"/>
          <w:lang w:val="en-US"/>
        </w:rPr>
        <w:lastRenderedPageBreak/>
        <w:t>this Agreement.</w:t>
      </w:r>
      <w:r w:rsidR="00B10EEF">
        <w:rPr>
          <w:rFonts w:ascii="Cambria" w:hAnsi="Cambria"/>
          <w:sz w:val="20"/>
          <w:szCs w:val="20"/>
          <w:lang w:val="en-US"/>
        </w:rPr>
        <w:tab/>
      </w:r>
      <w:r w:rsidR="00B10EEF">
        <w:rPr>
          <w:rFonts w:ascii="Cambria" w:hAnsi="Cambria"/>
          <w:sz w:val="20"/>
          <w:szCs w:val="20"/>
          <w:lang w:val="en-US"/>
        </w:rPr>
        <w:br/>
      </w:r>
    </w:p>
    <w:p w14:paraId="06CFC92E" w14:textId="4A4D6E55" w:rsid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 xml:space="preserve">Where either party wishes to vary this Agreement, that party must provide alternate instructions in writing to the </w:t>
      </w:r>
      <w:r w:rsidR="00196808">
        <w:rPr>
          <w:rFonts w:ascii="Cambria" w:hAnsi="Cambria"/>
          <w:sz w:val="20"/>
          <w:szCs w:val="20"/>
          <w:lang w:val="en-US"/>
        </w:rPr>
        <w:t>Licensee</w:t>
      </w:r>
      <w:r w:rsidRPr="00ED437A">
        <w:rPr>
          <w:rFonts w:ascii="Cambria" w:hAnsi="Cambria"/>
          <w:sz w:val="20"/>
          <w:szCs w:val="20"/>
          <w:lang w:val="en-US"/>
        </w:rPr>
        <w:t xml:space="preserve"> varying:</w:t>
      </w:r>
      <w:r w:rsidR="00B10EEF">
        <w:rPr>
          <w:rFonts w:ascii="Cambria" w:hAnsi="Cambria"/>
          <w:sz w:val="20"/>
          <w:szCs w:val="20"/>
          <w:lang w:val="en-US"/>
        </w:rPr>
        <w:br/>
      </w:r>
    </w:p>
    <w:p w14:paraId="4D28E19C" w14:textId="77777777" w:rsidR="00ED437A" w:rsidRPr="00ED437A" w:rsidRDefault="00ED437A" w:rsidP="00ED437A">
      <w:pPr>
        <w:pStyle w:val="ListParagraph"/>
        <w:numPr>
          <w:ilvl w:val="0"/>
          <w:numId w:val="15"/>
        </w:numPr>
        <w:jc w:val="both"/>
        <w:rPr>
          <w:rFonts w:ascii="Cambria" w:hAnsi="Cambria"/>
          <w:sz w:val="20"/>
          <w:szCs w:val="20"/>
          <w:lang w:val="en-US"/>
        </w:rPr>
      </w:pPr>
      <w:r w:rsidRPr="00ED437A">
        <w:rPr>
          <w:rFonts w:ascii="Cambria" w:hAnsi="Cambria"/>
          <w:sz w:val="20"/>
          <w:szCs w:val="20"/>
          <w:lang w:val="en-US"/>
        </w:rPr>
        <w:t>The Item Schedule; or</w:t>
      </w:r>
    </w:p>
    <w:p w14:paraId="3463FCE8" w14:textId="77777777" w:rsidR="00ED437A" w:rsidRPr="00ED437A" w:rsidRDefault="00ED437A" w:rsidP="00ED437A">
      <w:pPr>
        <w:pStyle w:val="ListParagraph"/>
        <w:numPr>
          <w:ilvl w:val="0"/>
          <w:numId w:val="15"/>
        </w:numPr>
        <w:jc w:val="both"/>
        <w:rPr>
          <w:rFonts w:ascii="Cambria" w:hAnsi="Cambria"/>
          <w:sz w:val="20"/>
          <w:szCs w:val="20"/>
          <w:lang w:val="en-US"/>
        </w:rPr>
      </w:pPr>
      <w:r w:rsidRPr="00ED437A">
        <w:rPr>
          <w:rFonts w:ascii="Cambria" w:hAnsi="Cambria"/>
          <w:sz w:val="20"/>
          <w:szCs w:val="20"/>
          <w:lang w:val="en-US"/>
        </w:rPr>
        <w:t>The Instruction Sheet; or</w:t>
      </w:r>
    </w:p>
    <w:p w14:paraId="177D9607" w14:textId="0CCC2B61" w:rsidR="00ED437A" w:rsidRDefault="00ED437A" w:rsidP="00ED437A">
      <w:pPr>
        <w:pStyle w:val="ListParagraph"/>
        <w:numPr>
          <w:ilvl w:val="0"/>
          <w:numId w:val="15"/>
        </w:numPr>
        <w:jc w:val="both"/>
        <w:rPr>
          <w:rFonts w:ascii="Cambria" w:hAnsi="Cambria"/>
          <w:sz w:val="20"/>
          <w:szCs w:val="20"/>
          <w:lang w:val="en-US"/>
        </w:rPr>
      </w:pPr>
      <w:r w:rsidRPr="00ED437A">
        <w:rPr>
          <w:rFonts w:ascii="Cambria" w:hAnsi="Cambria"/>
          <w:sz w:val="20"/>
          <w:szCs w:val="20"/>
          <w:lang w:val="en-US"/>
        </w:rPr>
        <w:t>The Terms of this Agreement.</w:t>
      </w:r>
      <w:r w:rsidR="00B10EEF">
        <w:rPr>
          <w:rFonts w:ascii="Cambria" w:hAnsi="Cambria"/>
          <w:sz w:val="20"/>
          <w:szCs w:val="20"/>
          <w:lang w:val="en-US"/>
        </w:rPr>
        <w:tab/>
      </w:r>
      <w:r w:rsidR="00B10EEF">
        <w:rPr>
          <w:rFonts w:ascii="Cambria" w:hAnsi="Cambria"/>
          <w:sz w:val="20"/>
          <w:szCs w:val="20"/>
          <w:lang w:val="en-US"/>
        </w:rPr>
        <w:br/>
      </w:r>
    </w:p>
    <w:p w14:paraId="7DCFEDFF" w14:textId="138BC54F" w:rsidR="00ED437A" w:rsidRP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 xml:space="preserve">For the purposes of Clause 6.2 of this Agreement, either party must confirm their acceptance or rejection of the proposed variations, in writing, to the other party.  </w:t>
      </w:r>
      <w:r w:rsidR="00B10EEF">
        <w:rPr>
          <w:rFonts w:ascii="Cambria" w:hAnsi="Cambria"/>
          <w:sz w:val="20"/>
          <w:szCs w:val="20"/>
          <w:lang w:val="en-US"/>
        </w:rPr>
        <w:br/>
      </w:r>
    </w:p>
    <w:p w14:paraId="0CA8EEDD" w14:textId="3BDE68A5" w:rsidR="00ED437A" w:rsidRPr="009F2CAD" w:rsidRDefault="00ED437A" w:rsidP="009F2CAD">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 xml:space="preserve">From time to time, the Buyer will amend their instructions after viewing properties and being approved for finance. Where the Buyer has amended their instructions, the </w:t>
      </w:r>
      <w:r w:rsidR="00196808">
        <w:rPr>
          <w:rFonts w:ascii="Cambria" w:hAnsi="Cambria"/>
          <w:sz w:val="20"/>
          <w:szCs w:val="20"/>
          <w:lang w:val="en-US"/>
        </w:rPr>
        <w:t>Licensee</w:t>
      </w:r>
      <w:r w:rsidRPr="00ED437A">
        <w:rPr>
          <w:rFonts w:ascii="Cambria" w:hAnsi="Cambria"/>
          <w:sz w:val="20"/>
          <w:szCs w:val="20"/>
          <w:lang w:val="en-US"/>
        </w:rPr>
        <w:t xml:space="preserve"> will amend the Instruction Sheet to this Agreement and provide a new Instruction Sheet to the Buyer, which will constitute a new retainer for the </w:t>
      </w:r>
      <w:r w:rsidR="00196808">
        <w:rPr>
          <w:rFonts w:ascii="Cambria" w:hAnsi="Cambria"/>
          <w:sz w:val="20"/>
          <w:szCs w:val="20"/>
          <w:lang w:val="en-US"/>
        </w:rPr>
        <w:t>Licensee</w:t>
      </w:r>
      <w:r w:rsidRPr="00ED437A">
        <w:rPr>
          <w:rFonts w:ascii="Cambria" w:hAnsi="Cambria"/>
          <w:sz w:val="20"/>
          <w:szCs w:val="20"/>
          <w:lang w:val="en-US"/>
        </w:rPr>
        <w:t>.</w:t>
      </w:r>
    </w:p>
    <w:p w14:paraId="6AAF2703" w14:textId="741D24C3" w:rsidR="00ED437A" w:rsidRPr="00F76498" w:rsidRDefault="00ED437A" w:rsidP="00ED437A">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TERM</w:t>
      </w:r>
      <w:r w:rsidR="00B10EEF" w:rsidRPr="00F76498">
        <w:rPr>
          <w:rFonts w:ascii="Cambria" w:hAnsi="Cambria"/>
          <w:color w:val="1F3864" w:themeColor="accent1" w:themeShade="80"/>
          <w:sz w:val="20"/>
          <w:szCs w:val="20"/>
          <w:u w:val="single"/>
          <w:lang w:val="en-US"/>
        </w:rPr>
        <w:br/>
      </w:r>
    </w:p>
    <w:p w14:paraId="056049BF" w14:textId="48870E5C" w:rsidR="00ED437A" w:rsidRP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The term of this Agreement is set out on the Item Schedule.</w:t>
      </w:r>
      <w:r w:rsidR="00B10EEF">
        <w:rPr>
          <w:rFonts w:ascii="Cambria" w:hAnsi="Cambria"/>
          <w:sz w:val="20"/>
          <w:szCs w:val="20"/>
          <w:lang w:val="en-US"/>
        </w:rPr>
        <w:tab/>
      </w:r>
      <w:r w:rsidR="00B10EEF">
        <w:rPr>
          <w:rFonts w:ascii="Cambria" w:hAnsi="Cambria"/>
          <w:sz w:val="20"/>
          <w:szCs w:val="20"/>
          <w:lang w:val="en-US"/>
        </w:rPr>
        <w:br/>
      </w:r>
    </w:p>
    <w:p w14:paraId="59F9E772" w14:textId="311B4BAE" w:rsidR="00ED437A" w:rsidRP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Either party may terminate this Agreement in writing by giving written notice to the other party that the Agreement is at an end no later than 14 days prior to the expiry of the current term under this Agreement.</w:t>
      </w:r>
      <w:r w:rsidR="00B10EEF">
        <w:rPr>
          <w:rFonts w:ascii="Cambria" w:hAnsi="Cambria"/>
          <w:sz w:val="20"/>
          <w:szCs w:val="20"/>
          <w:lang w:val="en-US"/>
        </w:rPr>
        <w:br/>
      </w:r>
    </w:p>
    <w:p w14:paraId="6330F00E" w14:textId="678A1346" w:rsidR="00ED437A" w:rsidRP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Where either party does not terminate the Agreement, the term of the Agreement is extended for the same term as set out on the Item Schedule.</w:t>
      </w:r>
      <w:r w:rsidR="00B10EEF">
        <w:rPr>
          <w:rFonts w:ascii="Cambria" w:hAnsi="Cambria"/>
          <w:sz w:val="20"/>
          <w:szCs w:val="20"/>
          <w:lang w:val="en-US"/>
        </w:rPr>
        <w:tab/>
      </w:r>
      <w:r w:rsidR="00B10EEF">
        <w:rPr>
          <w:rFonts w:ascii="Cambria" w:hAnsi="Cambria"/>
          <w:sz w:val="20"/>
          <w:szCs w:val="20"/>
          <w:lang w:val="en-US"/>
        </w:rPr>
        <w:br/>
      </w:r>
    </w:p>
    <w:p w14:paraId="67763BA6" w14:textId="60447537" w:rsidR="00ED437A" w:rsidRP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 xml:space="preserve">The </w:t>
      </w:r>
      <w:r w:rsidR="00196808">
        <w:rPr>
          <w:rFonts w:ascii="Cambria" w:hAnsi="Cambria"/>
          <w:sz w:val="20"/>
          <w:szCs w:val="20"/>
          <w:lang w:val="en-US"/>
        </w:rPr>
        <w:t>Licensee</w:t>
      </w:r>
      <w:r w:rsidRPr="00ED437A">
        <w:rPr>
          <w:rFonts w:ascii="Cambria" w:hAnsi="Cambria"/>
          <w:sz w:val="20"/>
          <w:szCs w:val="20"/>
          <w:lang w:val="en-US"/>
        </w:rPr>
        <w:t xml:space="preserve"> may terminate the Agreement in writing without notice where the Buyer has failed to pay any fees or remuneration under this Agreement. </w:t>
      </w:r>
      <w:r w:rsidR="00B10EEF">
        <w:rPr>
          <w:rFonts w:ascii="Cambria" w:hAnsi="Cambria"/>
          <w:sz w:val="20"/>
          <w:szCs w:val="20"/>
          <w:lang w:val="en-US"/>
        </w:rPr>
        <w:tab/>
      </w:r>
      <w:r w:rsidR="00B10EEF">
        <w:rPr>
          <w:rFonts w:ascii="Cambria" w:hAnsi="Cambria"/>
          <w:sz w:val="20"/>
          <w:szCs w:val="20"/>
          <w:lang w:val="en-US"/>
        </w:rPr>
        <w:br/>
      </w:r>
    </w:p>
    <w:p w14:paraId="23C563DE" w14:textId="2E29942F" w:rsid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Notwithstanding clause 7, this Agreement may be terminated immediately provided written consent is given by all parties.</w:t>
      </w:r>
    </w:p>
    <w:p w14:paraId="0C268DF1" w14:textId="77777777" w:rsidR="00ED437A" w:rsidRDefault="00ED437A" w:rsidP="00ED437A">
      <w:pPr>
        <w:pStyle w:val="ListParagraph"/>
        <w:ind w:left="360"/>
        <w:jc w:val="both"/>
        <w:rPr>
          <w:rFonts w:ascii="Cambria" w:hAnsi="Cambria"/>
          <w:sz w:val="20"/>
          <w:szCs w:val="20"/>
          <w:lang w:val="en-US"/>
        </w:rPr>
      </w:pPr>
    </w:p>
    <w:p w14:paraId="4C7B7524" w14:textId="07904712" w:rsidR="00ED437A" w:rsidRPr="00F76498" w:rsidRDefault="00ED437A" w:rsidP="00ED437A">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 xml:space="preserve">EXCLUSIVITY </w:t>
      </w:r>
      <w:r w:rsidR="00B10EEF" w:rsidRPr="00F76498">
        <w:rPr>
          <w:rFonts w:ascii="Cambria" w:hAnsi="Cambria"/>
          <w:color w:val="1F3864" w:themeColor="accent1" w:themeShade="80"/>
          <w:sz w:val="20"/>
          <w:szCs w:val="20"/>
          <w:u w:val="single"/>
          <w:lang w:val="en-US"/>
        </w:rPr>
        <w:br/>
      </w:r>
    </w:p>
    <w:p w14:paraId="41946AEF" w14:textId="0839AC71" w:rsidR="00ED437A" w:rsidRP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 xml:space="preserve">This is an exclusive Buyer’s Agency Agreement. </w:t>
      </w:r>
      <w:r w:rsidR="00B10EEF">
        <w:rPr>
          <w:rFonts w:ascii="Cambria" w:hAnsi="Cambria"/>
          <w:sz w:val="20"/>
          <w:szCs w:val="20"/>
          <w:lang w:val="en-US"/>
        </w:rPr>
        <w:br/>
      </w:r>
    </w:p>
    <w:p w14:paraId="75D72A30" w14:textId="0EA6A760" w:rsidR="00ED437A" w:rsidRDefault="00ED437A" w:rsidP="00ED437A">
      <w:pPr>
        <w:pStyle w:val="ListParagraph"/>
        <w:numPr>
          <w:ilvl w:val="1"/>
          <w:numId w:val="1"/>
        </w:numPr>
        <w:jc w:val="both"/>
        <w:rPr>
          <w:rFonts w:ascii="Cambria" w:hAnsi="Cambria"/>
          <w:sz w:val="20"/>
          <w:szCs w:val="20"/>
          <w:lang w:val="en-US"/>
        </w:rPr>
      </w:pPr>
      <w:r w:rsidRPr="00ED437A">
        <w:rPr>
          <w:rFonts w:ascii="Cambria" w:hAnsi="Cambria"/>
          <w:sz w:val="20"/>
          <w:szCs w:val="20"/>
          <w:lang w:val="en-US"/>
        </w:rPr>
        <w:t xml:space="preserve">The Buyer cannot appoint another </w:t>
      </w:r>
      <w:r w:rsidR="00196808">
        <w:rPr>
          <w:rFonts w:ascii="Cambria" w:hAnsi="Cambria"/>
          <w:sz w:val="20"/>
          <w:szCs w:val="20"/>
          <w:lang w:val="en-US"/>
        </w:rPr>
        <w:t>Licensee</w:t>
      </w:r>
      <w:r w:rsidRPr="00ED437A">
        <w:rPr>
          <w:rFonts w:ascii="Cambria" w:hAnsi="Cambria"/>
          <w:sz w:val="20"/>
          <w:szCs w:val="20"/>
          <w:lang w:val="en-US"/>
        </w:rPr>
        <w:t xml:space="preserve"> unless the </w:t>
      </w:r>
      <w:r w:rsidR="00196808">
        <w:rPr>
          <w:rFonts w:ascii="Cambria" w:hAnsi="Cambria"/>
          <w:sz w:val="20"/>
          <w:szCs w:val="20"/>
          <w:lang w:val="en-US"/>
        </w:rPr>
        <w:t>Licensee</w:t>
      </w:r>
      <w:r w:rsidRPr="00ED437A">
        <w:rPr>
          <w:rFonts w:ascii="Cambria" w:hAnsi="Cambria"/>
          <w:sz w:val="20"/>
          <w:szCs w:val="20"/>
          <w:lang w:val="en-US"/>
        </w:rPr>
        <w:t xml:space="preserve"> has been terminated in accordance with Clause 7.</w:t>
      </w:r>
    </w:p>
    <w:p w14:paraId="71CF8045" w14:textId="77777777" w:rsidR="000A7E0F" w:rsidRDefault="000A7E0F" w:rsidP="000A7E0F">
      <w:pPr>
        <w:pStyle w:val="ListParagraph"/>
        <w:ind w:left="360"/>
        <w:jc w:val="both"/>
        <w:rPr>
          <w:rFonts w:ascii="Cambria" w:hAnsi="Cambria"/>
          <w:sz w:val="20"/>
          <w:szCs w:val="20"/>
          <w:lang w:val="en-US"/>
        </w:rPr>
      </w:pPr>
    </w:p>
    <w:p w14:paraId="62F1A417" w14:textId="38884EF7" w:rsidR="000A7E0F" w:rsidRPr="00F76498" w:rsidRDefault="000A7E0F" w:rsidP="000A7E0F">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ENTITLEMENT TO PAY</w:t>
      </w:r>
      <w:r w:rsidR="00B10EEF" w:rsidRPr="00F76498">
        <w:rPr>
          <w:rFonts w:ascii="Cambria" w:hAnsi="Cambria"/>
          <w:color w:val="1F3864" w:themeColor="accent1" w:themeShade="80"/>
          <w:sz w:val="20"/>
          <w:szCs w:val="20"/>
          <w:lang w:val="en-US"/>
        </w:rPr>
        <w:tab/>
      </w:r>
      <w:r w:rsidR="00B10EEF" w:rsidRPr="00F76498">
        <w:rPr>
          <w:rFonts w:ascii="Cambria" w:hAnsi="Cambria"/>
          <w:color w:val="1F3864" w:themeColor="accent1" w:themeShade="80"/>
          <w:sz w:val="20"/>
          <w:szCs w:val="20"/>
          <w:u w:val="single"/>
          <w:lang w:val="en-US"/>
        </w:rPr>
        <w:br/>
      </w:r>
    </w:p>
    <w:p w14:paraId="23D862B4" w14:textId="49980A09" w:rsidR="000A7E0F" w:rsidRPr="000A7E0F" w:rsidRDefault="000A7E0F" w:rsidP="000A7E0F">
      <w:pPr>
        <w:pStyle w:val="ListParagraph"/>
        <w:numPr>
          <w:ilvl w:val="1"/>
          <w:numId w:val="1"/>
        </w:numPr>
        <w:jc w:val="both"/>
        <w:rPr>
          <w:rFonts w:ascii="Cambria" w:hAnsi="Cambria"/>
          <w:sz w:val="20"/>
          <w:szCs w:val="20"/>
          <w:lang w:val="en-US"/>
        </w:rPr>
      </w:pPr>
      <w:r w:rsidRPr="000A7E0F">
        <w:rPr>
          <w:rFonts w:ascii="Cambria" w:hAnsi="Cambria"/>
          <w:sz w:val="20"/>
          <w:szCs w:val="20"/>
          <w:lang w:val="en-US"/>
        </w:rPr>
        <w:t xml:space="preserve">Where the </w:t>
      </w:r>
      <w:r w:rsidR="00196808">
        <w:rPr>
          <w:rFonts w:ascii="Cambria" w:hAnsi="Cambria"/>
          <w:sz w:val="20"/>
          <w:szCs w:val="20"/>
          <w:lang w:val="en-US"/>
        </w:rPr>
        <w:t>Licensee</w:t>
      </w:r>
      <w:r w:rsidRPr="000A7E0F">
        <w:rPr>
          <w:rFonts w:ascii="Cambria" w:hAnsi="Cambria"/>
          <w:sz w:val="20"/>
          <w:szCs w:val="20"/>
          <w:lang w:val="en-US"/>
        </w:rPr>
        <w:t xml:space="preserve"> has been appointed on the Item Schedule to provide only the </w:t>
      </w:r>
      <w:r w:rsidRPr="00D22448">
        <w:rPr>
          <w:rFonts w:ascii="Cambria" w:hAnsi="Cambria"/>
          <w:b/>
          <w:bCs/>
          <w:sz w:val="20"/>
          <w:szCs w:val="20"/>
          <w:lang w:val="en-US"/>
        </w:rPr>
        <w:t>Auction Bidding Service</w:t>
      </w:r>
      <w:r w:rsidRPr="000A7E0F">
        <w:rPr>
          <w:rFonts w:ascii="Cambria" w:hAnsi="Cambria"/>
          <w:sz w:val="20"/>
          <w:szCs w:val="20"/>
          <w:lang w:val="en-US"/>
        </w:rPr>
        <w:t xml:space="preserve">, the </w:t>
      </w:r>
      <w:r w:rsidR="00196808">
        <w:rPr>
          <w:rFonts w:ascii="Cambria" w:hAnsi="Cambria"/>
          <w:sz w:val="20"/>
          <w:szCs w:val="20"/>
          <w:lang w:val="en-US"/>
        </w:rPr>
        <w:t>Licensee</w:t>
      </w:r>
      <w:r w:rsidRPr="000A7E0F">
        <w:rPr>
          <w:rFonts w:ascii="Cambria" w:hAnsi="Cambria"/>
          <w:sz w:val="20"/>
          <w:szCs w:val="20"/>
          <w:lang w:val="en-US"/>
        </w:rPr>
        <w:t xml:space="preserve"> is entitled to be paid the </w:t>
      </w:r>
      <w:r w:rsidRPr="00D22448">
        <w:rPr>
          <w:rFonts w:ascii="Cambria" w:hAnsi="Cambria"/>
          <w:b/>
          <w:bCs/>
          <w:sz w:val="20"/>
          <w:szCs w:val="20"/>
          <w:lang w:val="en-US"/>
        </w:rPr>
        <w:t>Auction Bidding Service Fee</w:t>
      </w:r>
      <w:r w:rsidRPr="000A7E0F">
        <w:rPr>
          <w:rFonts w:ascii="Cambria" w:hAnsi="Cambria"/>
          <w:sz w:val="20"/>
          <w:szCs w:val="20"/>
          <w:lang w:val="en-US"/>
        </w:rPr>
        <w:t xml:space="preserve"> and </w:t>
      </w:r>
      <w:r w:rsidRPr="00D22448">
        <w:rPr>
          <w:rFonts w:ascii="Cambria" w:hAnsi="Cambria"/>
          <w:b/>
          <w:bCs/>
          <w:sz w:val="20"/>
          <w:szCs w:val="20"/>
          <w:lang w:val="en-US"/>
        </w:rPr>
        <w:t>Auction Retainer Fee</w:t>
      </w:r>
      <w:r w:rsidRPr="000A7E0F">
        <w:rPr>
          <w:rFonts w:ascii="Cambria" w:hAnsi="Cambria"/>
          <w:sz w:val="20"/>
          <w:szCs w:val="20"/>
          <w:lang w:val="en-US"/>
        </w:rPr>
        <w:t xml:space="preserve"> set out on the Item Schedule for every auction the </w:t>
      </w:r>
      <w:r w:rsidR="00196808">
        <w:rPr>
          <w:rFonts w:ascii="Cambria" w:hAnsi="Cambria"/>
          <w:sz w:val="20"/>
          <w:szCs w:val="20"/>
          <w:lang w:val="en-US"/>
        </w:rPr>
        <w:t>Licensee</w:t>
      </w:r>
      <w:r w:rsidRPr="000A7E0F">
        <w:rPr>
          <w:rFonts w:ascii="Cambria" w:hAnsi="Cambria"/>
          <w:sz w:val="20"/>
          <w:szCs w:val="20"/>
          <w:lang w:val="en-US"/>
        </w:rPr>
        <w:t xml:space="preserve"> is instructed to attend on behalf of the Buyer.</w:t>
      </w:r>
      <w:r w:rsidR="00196808">
        <w:rPr>
          <w:rFonts w:ascii="Cambria" w:hAnsi="Cambria"/>
          <w:sz w:val="20"/>
          <w:szCs w:val="20"/>
          <w:lang w:val="en-US"/>
        </w:rPr>
        <w:tab/>
      </w:r>
      <w:r w:rsidR="00B10EEF">
        <w:rPr>
          <w:rFonts w:ascii="Cambria" w:hAnsi="Cambria"/>
          <w:sz w:val="20"/>
          <w:szCs w:val="20"/>
          <w:lang w:val="en-US"/>
        </w:rPr>
        <w:br/>
      </w:r>
    </w:p>
    <w:p w14:paraId="3F4F4C43" w14:textId="07C42DE6" w:rsidR="000A7E0F" w:rsidRPr="000A7E0F" w:rsidRDefault="000A7E0F" w:rsidP="000A7E0F">
      <w:pPr>
        <w:pStyle w:val="ListParagraph"/>
        <w:numPr>
          <w:ilvl w:val="1"/>
          <w:numId w:val="1"/>
        </w:numPr>
        <w:jc w:val="both"/>
        <w:rPr>
          <w:rFonts w:ascii="Cambria" w:hAnsi="Cambria"/>
          <w:sz w:val="20"/>
          <w:szCs w:val="20"/>
          <w:lang w:val="en-US"/>
        </w:rPr>
      </w:pPr>
      <w:r w:rsidRPr="000A7E0F">
        <w:rPr>
          <w:rFonts w:ascii="Cambria" w:hAnsi="Cambria"/>
          <w:sz w:val="20"/>
          <w:szCs w:val="20"/>
          <w:lang w:val="en-US"/>
        </w:rPr>
        <w:t xml:space="preserve">The Buyer must pay the </w:t>
      </w:r>
      <w:r w:rsidRPr="00D22448">
        <w:rPr>
          <w:rFonts w:ascii="Cambria" w:hAnsi="Cambria"/>
          <w:b/>
          <w:bCs/>
          <w:sz w:val="20"/>
          <w:szCs w:val="20"/>
          <w:lang w:val="en-US"/>
        </w:rPr>
        <w:t>Auction Bidding Service Fee</w:t>
      </w:r>
      <w:r w:rsidRPr="000A7E0F">
        <w:rPr>
          <w:rFonts w:ascii="Cambria" w:hAnsi="Cambria"/>
          <w:sz w:val="20"/>
          <w:szCs w:val="20"/>
          <w:lang w:val="en-US"/>
        </w:rPr>
        <w:t xml:space="preserve"> and </w:t>
      </w:r>
      <w:r w:rsidRPr="00D22448">
        <w:rPr>
          <w:rFonts w:ascii="Cambria" w:hAnsi="Cambria"/>
          <w:b/>
          <w:bCs/>
          <w:sz w:val="20"/>
          <w:szCs w:val="20"/>
          <w:lang w:val="en-US"/>
        </w:rPr>
        <w:t xml:space="preserve">Auction Bidding Retainer Fee </w:t>
      </w:r>
      <w:r w:rsidRPr="000A7E0F">
        <w:rPr>
          <w:rFonts w:ascii="Cambria" w:hAnsi="Cambria"/>
          <w:sz w:val="20"/>
          <w:szCs w:val="20"/>
          <w:lang w:val="en-US"/>
        </w:rPr>
        <w:t xml:space="preserve">prior to each Auction the Buyer has instructed the </w:t>
      </w:r>
      <w:r w:rsidR="00196808">
        <w:rPr>
          <w:rFonts w:ascii="Cambria" w:hAnsi="Cambria"/>
          <w:sz w:val="20"/>
          <w:szCs w:val="20"/>
          <w:lang w:val="en-US"/>
        </w:rPr>
        <w:t>Licensee</w:t>
      </w:r>
      <w:r w:rsidRPr="000A7E0F">
        <w:rPr>
          <w:rFonts w:ascii="Cambria" w:hAnsi="Cambria"/>
          <w:sz w:val="20"/>
          <w:szCs w:val="20"/>
          <w:lang w:val="en-US"/>
        </w:rPr>
        <w:t xml:space="preserve"> to bid on their behalf. </w:t>
      </w:r>
      <w:r w:rsidR="00B10EEF">
        <w:rPr>
          <w:rFonts w:ascii="Cambria" w:hAnsi="Cambria"/>
          <w:sz w:val="20"/>
          <w:szCs w:val="20"/>
          <w:lang w:val="en-US"/>
        </w:rPr>
        <w:br/>
      </w:r>
    </w:p>
    <w:p w14:paraId="3706745D" w14:textId="7FBE56F3" w:rsidR="000A7E0F" w:rsidRDefault="000A7E0F" w:rsidP="000A7E0F">
      <w:pPr>
        <w:pStyle w:val="ListParagraph"/>
        <w:numPr>
          <w:ilvl w:val="1"/>
          <w:numId w:val="1"/>
        </w:numPr>
        <w:jc w:val="both"/>
        <w:rPr>
          <w:rFonts w:ascii="Cambria" w:hAnsi="Cambria"/>
          <w:sz w:val="20"/>
          <w:szCs w:val="20"/>
          <w:lang w:val="en-US"/>
        </w:rPr>
      </w:pPr>
      <w:r w:rsidRPr="000A7E0F">
        <w:rPr>
          <w:rFonts w:ascii="Cambria" w:hAnsi="Cambria"/>
          <w:sz w:val="20"/>
          <w:szCs w:val="20"/>
          <w:lang w:val="en-US"/>
        </w:rPr>
        <w:t xml:space="preserve">Where the </w:t>
      </w:r>
      <w:r w:rsidR="00196808">
        <w:rPr>
          <w:rFonts w:ascii="Cambria" w:hAnsi="Cambria"/>
          <w:sz w:val="20"/>
          <w:szCs w:val="20"/>
          <w:lang w:val="en-US"/>
        </w:rPr>
        <w:t>Licensee</w:t>
      </w:r>
      <w:r w:rsidRPr="000A7E0F">
        <w:rPr>
          <w:rFonts w:ascii="Cambria" w:hAnsi="Cambria"/>
          <w:sz w:val="20"/>
          <w:szCs w:val="20"/>
          <w:lang w:val="en-US"/>
        </w:rPr>
        <w:t xml:space="preserve"> has been appointed on the Item Schedule to provide only the </w:t>
      </w:r>
      <w:r w:rsidRPr="00D22448">
        <w:rPr>
          <w:rFonts w:ascii="Cambria" w:hAnsi="Cambria"/>
          <w:b/>
          <w:bCs/>
          <w:sz w:val="20"/>
          <w:szCs w:val="20"/>
          <w:lang w:val="en-US"/>
        </w:rPr>
        <w:t>Negotiation Service</w:t>
      </w:r>
      <w:r w:rsidRPr="000A7E0F">
        <w:rPr>
          <w:rFonts w:ascii="Cambria" w:hAnsi="Cambria"/>
          <w:sz w:val="20"/>
          <w:szCs w:val="20"/>
          <w:lang w:val="en-US"/>
        </w:rPr>
        <w:t>, the Buyer may be required to pay the following fees:</w:t>
      </w:r>
      <w:r w:rsidR="00B10EEF">
        <w:rPr>
          <w:rFonts w:ascii="Cambria" w:hAnsi="Cambria"/>
          <w:sz w:val="20"/>
          <w:szCs w:val="20"/>
          <w:lang w:val="en-US"/>
        </w:rPr>
        <w:br/>
      </w:r>
    </w:p>
    <w:p w14:paraId="60E50B68" w14:textId="77777777" w:rsidR="000A7E0F" w:rsidRPr="000A7E0F" w:rsidRDefault="000A7E0F" w:rsidP="000A7E0F">
      <w:pPr>
        <w:pStyle w:val="ListParagraph"/>
        <w:numPr>
          <w:ilvl w:val="0"/>
          <w:numId w:val="28"/>
        </w:numPr>
        <w:jc w:val="both"/>
        <w:rPr>
          <w:rFonts w:ascii="Cambria" w:hAnsi="Cambria"/>
          <w:sz w:val="20"/>
          <w:szCs w:val="20"/>
          <w:lang w:val="en-US"/>
        </w:rPr>
      </w:pPr>
      <w:r w:rsidRPr="000A7E0F">
        <w:rPr>
          <w:rFonts w:ascii="Cambria" w:hAnsi="Cambria"/>
          <w:sz w:val="20"/>
          <w:szCs w:val="20"/>
          <w:lang w:val="en-US"/>
        </w:rPr>
        <w:t xml:space="preserve">The </w:t>
      </w:r>
      <w:r w:rsidRPr="00D22448">
        <w:rPr>
          <w:rFonts w:ascii="Cambria" w:hAnsi="Cambria"/>
          <w:b/>
          <w:bCs/>
          <w:sz w:val="20"/>
          <w:szCs w:val="20"/>
          <w:lang w:val="en-US"/>
        </w:rPr>
        <w:t>Retainer Fee</w:t>
      </w:r>
      <w:r w:rsidRPr="000A7E0F">
        <w:rPr>
          <w:rFonts w:ascii="Cambria" w:hAnsi="Cambria"/>
          <w:sz w:val="20"/>
          <w:szCs w:val="20"/>
          <w:lang w:val="en-US"/>
        </w:rPr>
        <w:t>; and</w:t>
      </w:r>
    </w:p>
    <w:p w14:paraId="6DDD01CA" w14:textId="3646B173" w:rsidR="000A7E0F" w:rsidRDefault="000A7E0F" w:rsidP="000A7E0F">
      <w:pPr>
        <w:pStyle w:val="ListParagraph"/>
        <w:numPr>
          <w:ilvl w:val="0"/>
          <w:numId w:val="28"/>
        </w:numPr>
        <w:jc w:val="both"/>
        <w:rPr>
          <w:rFonts w:ascii="Cambria" w:hAnsi="Cambria"/>
          <w:sz w:val="20"/>
          <w:szCs w:val="20"/>
          <w:lang w:val="en-US"/>
        </w:rPr>
      </w:pPr>
      <w:r w:rsidRPr="000A7E0F">
        <w:rPr>
          <w:rFonts w:ascii="Cambria" w:hAnsi="Cambria"/>
          <w:sz w:val="20"/>
          <w:szCs w:val="20"/>
          <w:lang w:val="en-US"/>
        </w:rPr>
        <w:t xml:space="preserve">The </w:t>
      </w:r>
      <w:r w:rsidRPr="00D22448">
        <w:rPr>
          <w:rFonts w:ascii="Cambria" w:hAnsi="Cambria"/>
          <w:b/>
          <w:bCs/>
          <w:sz w:val="20"/>
          <w:szCs w:val="20"/>
          <w:lang w:val="en-US"/>
        </w:rPr>
        <w:t>Negotiation Service Fee</w:t>
      </w:r>
      <w:r w:rsidRPr="000A7E0F">
        <w:rPr>
          <w:rFonts w:ascii="Cambria" w:hAnsi="Cambria"/>
          <w:sz w:val="20"/>
          <w:szCs w:val="20"/>
          <w:lang w:val="en-US"/>
        </w:rPr>
        <w:t>.</w:t>
      </w:r>
      <w:r w:rsidR="00543A6A">
        <w:rPr>
          <w:rFonts w:ascii="Cambria" w:hAnsi="Cambria"/>
          <w:sz w:val="20"/>
          <w:szCs w:val="20"/>
          <w:lang w:val="en-US"/>
        </w:rPr>
        <w:tab/>
      </w:r>
      <w:r w:rsidR="00B10EEF">
        <w:rPr>
          <w:rFonts w:ascii="Cambria" w:hAnsi="Cambria"/>
          <w:sz w:val="20"/>
          <w:szCs w:val="20"/>
          <w:lang w:val="en-US"/>
        </w:rPr>
        <w:br/>
      </w:r>
    </w:p>
    <w:p w14:paraId="3A71CAB5" w14:textId="4E14848D" w:rsidR="00D22448" w:rsidRDefault="00D22448" w:rsidP="00D22448">
      <w:pPr>
        <w:pStyle w:val="ListParagraph"/>
        <w:numPr>
          <w:ilvl w:val="1"/>
          <w:numId w:val="1"/>
        </w:numPr>
        <w:rPr>
          <w:rFonts w:ascii="Cambria" w:hAnsi="Cambria"/>
          <w:sz w:val="20"/>
          <w:szCs w:val="20"/>
          <w:lang w:val="en-US"/>
        </w:rPr>
      </w:pPr>
      <w:r w:rsidRPr="00D22448">
        <w:rPr>
          <w:rFonts w:ascii="Cambria" w:hAnsi="Cambria"/>
          <w:sz w:val="20"/>
          <w:szCs w:val="20"/>
          <w:lang w:val="en-US"/>
        </w:rPr>
        <w:t xml:space="preserve">Where the </w:t>
      </w:r>
      <w:r w:rsidR="00196808">
        <w:rPr>
          <w:rFonts w:ascii="Cambria" w:hAnsi="Cambria"/>
          <w:sz w:val="20"/>
          <w:szCs w:val="20"/>
          <w:lang w:val="en-US"/>
        </w:rPr>
        <w:t>Licensee</w:t>
      </w:r>
      <w:r w:rsidRPr="00D22448">
        <w:rPr>
          <w:rFonts w:ascii="Cambria" w:hAnsi="Cambria"/>
          <w:sz w:val="20"/>
          <w:szCs w:val="20"/>
          <w:lang w:val="en-US"/>
        </w:rPr>
        <w:t xml:space="preserve"> has been appointed on the Item Schedule to provide the </w:t>
      </w:r>
      <w:r w:rsidRPr="00D22448">
        <w:rPr>
          <w:rFonts w:ascii="Cambria" w:hAnsi="Cambria"/>
          <w:b/>
          <w:bCs/>
          <w:sz w:val="20"/>
          <w:szCs w:val="20"/>
          <w:lang w:val="en-US"/>
        </w:rPr>
        <w:t>Full Buyer’s Agent Service</w:t>
      </w:r>
      <w:r w:rsidRPr="00D22448">
        <w:rPr>
          <w:rFonts w:ascii="Cambria" w:hAnsi="Cambria"/>
          <w:sz w:val="20"/>
          <w:szCs w:val="20"/>
          <w:lang w:val="en-US"/>
        </w:rPr>
        <w:t>, the Buyer may be required to pay the following fees:</w:t>
      </w:r>
      <w:r w:rsidR="00B10EEF">
        <w:rPr>
          <w:rFonts w:ascii="Cambria" w:hAnsi="Cambria"/>
          <w:sz w:val="20"/>
          <w:szCs w:val="20"/>
          <w:lang w:val="en-US"/>
        </w:rPr>
        <w:br/>
      </w:r>
    </w:p>
    <w:p w14:paraId="67FA46F6" w14:textId="77777777" w:rsidR="00D22448" w:rsidRPr="00D22448" w:rsidRDefault="00D22448" w:rsidP="00D22448">
      <w:pPr>
        <w:pStyle w:val="ListParagraph"/>
        <w:numPr>
          <w:ilvl w:val="0"/>
          <w:numId w:val="29"/>
        </w:numPr>
        <w:rPr>
          <w:rFonts w:ascii="Cambria" w:hAnsi="Cambria"/>
          <w:sz w:val="20"/>
          <w:szCs w:val="20"/>
          <w:lang w:val="en-US"/>
        </w:rPr>
      </w:pPr>
      <w:r w:rsidRPr="00D22448">
        <w:rPr>
          <w:rFonts w:ascii="Cambria" w:hAnsi="Cambria"/>
          <w:sz w:val="20"/>
          <w:szCs w:val="20"/>
          <w:lang w:val="en-US"/>
        </w:rPr>
        <w:t xml:space="preserve">The </w:t>
      </w:r>
      <w:r w:rsidRPr="00D22448">
        <w:rPr>
          <w:rFonts w:ascii="Cambria" w:hAnsi="Cambria"/>
          <w:b/>
          <w:bCs/>
          <w:sz w:val="20"/>
          <w:szCs w:val="20"/>
          <w:lang w:val="en-US"/>
        </w:rPr>
        <w:t>Retainer Fee</w:t>
      </w:r>
      <w:r w:rsidRPr="00D22448">
        <w:rPr>
          <w:rFonts w:ascii="Cambria" w:hAnsi="Cambria"/>
          <w:sz w:val="20"/>
          <w:szCs w:val="20"/>
          <w:lang w:val="en-US"/>
        </w:rPr>
        <w:t>; and</w:t>
      </w:r>
    </w:p>
    <w:p w14:paraId="7FBFD69A" w14:textId="3D31EE40" w:rsidR="00D22448" w:rsidRPr="00D22448" w:rsidRDefault="00D22448" w:rsidP="00D22448">
      <w:pPr>
        <w:pStyle w:val="ListParagraph"/>
        <w:numPr>
          <w:ilvl w:val="0"/>
          <w:numId w:val="29"/>
        </w:numPr>
        <w:rPr>
          <w:rFonts w:ascii="Cambria" w:hAnsi="Cambria"/>
          <w:sz w:val="20"/>
          <w:szCs w:val="20"/>
          <w:lang w:val="en-US"/>
        </w:rPr>
      </w:pPr>
      <w:r w:rsidRPr="00D22448">
        <w:rPr>
          <w:rFonts w:ascii="Cambria" w:hAnsi="Cambria"/>
          <w:sz w:val="20"/>
          <w:szCs w:val="20"/>
          <w:lang w:val="en-US"/>
        </w:rPr>
        <w:t xml:space="preserve">The </w:t>
      </w:r>
      <w:r w:rsidRPr="00D22448">
        <w:rPr>
          <w:rFonts w:ascii="Cambria" w:hAnsi="Cambria"/>
          <w:b/>
          <w:bCs/>
          <w:sz w:val="20"/>
          <w:szCs w:val="20"/>
          <w:lang w:val="en-US"/>
        </w:rPr>
        <w:t>Full Buyer’s Agent Service Fee</w:t>
      </w:r>
      <w:r>
        <w:rPr>
          <w:rFonts w:ascii="Cambria" w:hAnsi="Cambria"/>
          <w:sz w:val="20"/>
          <w:szCs w:val="20"/>
          <w:lang w:val="en-US"/>
        </w:rPr>
        <w:t>.</w:t>
      </w:r>
      <w:r w:rsidR="00B10EEF">
        <w:rPr>
          <w:rFonts w:ascii="Cambria" w:hAnsi="Cambria"/>
          <w:sz w:val="20"/>
          <w:szCs w:val="20"/>
          <w:lang w:val="en-US"/>
        </w:rPr>
        <w:br/>
      </w:r>
    </w:p>
    <w:p w14:paraId="053ABE83" w14:textId="3EFAF197" w:rsidR="00D22448" w:rsidRPr="00D22448" w:rsidRDefault="00D22448" w:rsidP="00D22448">
      <w:pPr>
        <w:pStyle w:val="ListParagraph"/>
        <w:numPr>
          <w:ilvl w:val="1"/>
          <w:numId w:val="1"/>
        </w:numPr>
        <w:jc w:val="both"/>
        <w:rPr>
          <w:rFonts w:ascii="Cambria" w:hAnsi="Cambria"/>
          <w:sz w:val="20"/>
          <w:szCs w:val="20"/>
          <w:lang w:val="en-US"/>
        </w:rPr>
      </w:pPr>
      <w:r w:rsidRPr="00D22448">
        <w:rPr>
          <w:rFonts w:ascii="Cambria" w:hAnsi="Cambria"/>
          <w:sz w:val="20"/>
          <w:szCs w:val="20"/>
          <w:lang w:val="en-US"/>
        </w:rPr>
        <w:t xml:space="preserve">Where the </w:t>
      </w:r>
      <w:r w:rsidR="00196808">
        <w:rPr>
          <w:rFonts w:ascii="Cambria" w:hAnsi="Cambria"/>
          <w:sz w:val="20"/>
          <w:szCs w:val="20"/>
          <w:lang w:val="en-US"/>
        </w:rPr>
        <w:t>Licensee</w:t>
      </w:r>
      <w:r w:rsidRPr="00D22448">
        <w:rPr>
          <w:rFonts w:ascii="Cambria" w:hAnsi="Cambria"/>
          <w:sz w:val="20"/>
          <w:szCs w:val="20"/>
          <w:lang w:val="en-US"/>
        </w:rPr>
        <w:t xml:space="preserve"> has been appointed to undertake the </w:t>
      </w:r>
      <w:r w:rsidRPr="00D22448">
        <w:rPr>
          <w:rFonts w:ascii="Cambria" w:hAnsi="Cambria"/>
          <w:b/>
          <w:bCs/>
          <w:sz w:val="20"/>
          <w:szCs w:val="20"/>
          <w:lang w:val="en-US"/>
        </w:rPr>
        <w:t>Full Buyer’s Agent Service</w:t>
      </w:r>
      <w:r w:rsidRPr="00D22448">
        <w:rPr>
          <w:rFonts w:ascii="Cambria" w:hAnsi="Cambria"/>
          <w:sz w:val="20"/>
          <w:szCs w:val="20"/>
          <w:lang w:val="en-US"/>
        </w:rPr>
        <w:t xml:space="preserve"> or </w:t>
      </w:r>
      <w:r w:rsidRPr="00D22448">
        <w:rPr>
          <w:rFonts w:ascii="Cambria" w:hAnsi="Cambria"/>
          <w:b/>
          <w:bCs/>
          <w:sz w:val="20"/>
          <w:szCs w:val="20"/>
          <w:lang w:val="en-US"/>
        </w:rPr>
        <w:t>Negotiation Service</w:t>
      </w:r>
      <w:r w:rsidRPr="00D22448">
        <w:rPr>
          <w:rFonts w:ascii="Cambria" w:hAnsi="Cambria"/>
          <w:sz w:val="20"/>
          <w:szCs w:val="20"/>
          <w:lang w:val="en-US"/>
        </w:rPr>
        <w:t xml:space="preserve"> the Buyer must pay the Retainer Fee as set out on the Item Schedule, upon the execution of this Agreement. </w:t>
      </w:r>
      <w:r w:rsidR="00B10EEF">
        <w:rPr>
          <w:rFonts w:ascii="Cambria" w:hAnsi="Cambria"/>
          <w:sz w:val="20"/>
          <w:szCs w:val="20"/>
          <w:lang w:val="en-US"/>
        </w:rPr>
        <w:br/>
      </w:r>
    </w:p>
    <w:p w14:paraId="10A5B055" w14:textId="04640A64" w:rsidR="000A7E0F" w:rsidRDefault="00D22448" w:rsidP="000A7E0F">
      <w:pPr>
        <w:pStyle w:val="ListParagraph"/>
        <w:numPr>
          <w:ilvl w:val="1"/>
          <w:numId w:val="1"/>
        </w:numPr>
        <w:jc w:val="both"/>
        <w:rPr>
          <w:rFonts w:ascii="Cambria" w:hAnsi="Cambria"/>
          <w:sz w:val="20"/>
          <w:szCs w:val="20"/>
          <w:lang w:val="en-US"/>
        </w:rPr>
      </w:pPr>
      <w:r w:rsidRPr="00D22448">
        <w:rPr>
          <w:rFonts w:ascii="Cambria" w:hAnsi="Cambria"/>
          <w:sz w:val="20"/>
          <w:szCs w:val="20"/>
          <w:lang w:val="en-US"/>
        </w:rPr>
        <w:t>For abundant clarity:</w:t>
      </w:r>
      <w:r w:rsidR="00B10EEF">
        <w:rPr>
          <w:rFonts w:ascii="Cambria" w:hAnsi="Cambria"/>
          <w:sz w:val="20"/>
          <w:szCs w:val="20"/>
          <w:lang w:val="en-US"/>
        </w:rPr>
        <w:tab/>
      </w:r>
      <w:r w:rsidR="00B10EEF">
        <w:rPr>
          <w:rFonts w:ascii="Cambria" w:hAnsi="Cambria"/>
          <w:sz w:val="20"/>
          <w:szCs w:val="20"/>
          <w:lang w:val="en-US"/>
        </w:rPr>
        <w:br/>
      </w:r>
    </w:p>
    <w:p w14:paraId="64E6FF9F" w14:textId="028532FF" w:rsidR="00D22448" w:rsidRPr="00D22448" w:rsidRDefault="00D22448" w:rsidP="00D22448">
      <w:pPr>
        <w:pStyle w:val="ListParagraph"/>
        <w:numPr>
          <w:ilvl w:val="0"/>
          <w:numId w:val="30"/>
        </w:numPr>
        <w:jc w:val="both"/>
        <w:rPr>
          <w:rFonts w:ascii="Cambria" w:hAnsi="Cambria"/>
          <w:sz w:val="20"/>
          <w:szCs w:val="20"/>
          <w:lang w:val="en-US"/>
        </w:rPr>
      </w:pPr>
      <w:r w:rsidRPr="00D22448">
        <w:rPr>
          <w:rFonts w:ascii="Cambria" w:hAnsi="Cambria"/>
          <w:sz w:val="20"/>
          <w:szCs w:val="20"/>
          <w:lang w:val="en-US"/>
        </w:rPr>
        <w:t xml:space="preserve">The </w:t>
      </w:r>
      <w:r w:rsidRPr="00D22448">
        <w:rPr>
          <w:rFonts w:ascii="Cambria" w:hAnsi="Cambria"/>
          <w:b/>
          <w:bCs/>
          <w:sz w:val="20"/>
          <w:szCs w:val="20"/>
          <w:lang w:val="en-US"/>
        </w:rPr>
        <w:t>Retainer Fee</w:t>
      </w:r>
      <w:r w:rsidRPr="00D22448">
        <w:rPr>
          <w:rFonts w:ascii="Cambria" w:hAnsi="Cambria"/>
          <w:sz w:val="20"/>
          <w:szCs w:val="20"/>
          <w:lang w:val="en-US"/>
        </w:rPr>
        <w:t xml:space="preserve"> is non-refundable if the Buyer</w:t>
      </w:r>
      <w:r>
        <w:rPr>
          <w:rFonts w:ascii="Cambria" w:hAnsi="Cambria"/>
          <w:sz w:val="20"/>
          <w:szCs w:val="20"/>
          <w:lang w:val="en-US"/>
        </w:rPr>
        <w:t xml:space="preserve"> </w:t>
      </w:r>
      <w:r w:rsidRPr="00D22448">
        <w:rPr>
          <w:rFonts w:ascii="Cambria" w:hAnsi="Cambria"/>
          <w:sz w:val="20"/>
          <w:szCs w:val="20"/>
          <w:lang w:val="en-US"/>
        </w:rPr>
        <w:t>does not proceed to a purchase; and</w:t>
      </w:r>
    </w:p>
    <w:p w14:paraId="701A50B6" w14:textId="0CEF4811" w:rsidR="00D22448" w:rsidRPr="00D22448" w:rsidRDefault="00D22448" w:rsidP="00D22448">
      <w:pPr>
        <w:pStyle w:val="ListParagraph"/>
        <w:numPr>
          <w:ilvl w:val="0"/>
          <w:numId w:val="30"/>
        </w:numPr>
        <w:jc w:val="both"/>
        <w:rPr>
          <w:rFonts w:ascii="Cambria" w:hAnsi="Cambria"/>
          <w:sz w:val="20"/>
          <w:szCs w:val="20"/>
          <w:lang w:val="en-US"/>
        </w:rPr>
      </w:pPr>
      <w:r w:rsidRPr="00D22448">
        <w:rPr>
          <w:rFonts w:ascii="Cambria" w:hAnsi="Cambria"/>
          <w:sz w:val="20"/>
          <w:szCs w:val="20"/>
          <w:lang w:val="en-US"/>
        </w:rPr>
        <w:t xml:space="preserve">The </w:t>
      </w:r>
      <w:r w:rsidRPr="00D22448">
        <w:rPr>
          <w:rFonts w:ascii="Cambria" w:hAnsi="Cambria"/>
          <w:b/>
          <w:bCs/>
          <w:sz w:val="20"/>
          <w:szCs w:val="20"/>
          <w:lang w:val="en-US"/>
        </w:rPr>
        <w:t>Retainer Fee</w:t>
      </w:r>
      <w:r w:rsidRPr="00D22448">
        <w:rPr>
          <w:rFonts w:ascii="Cambria" w:hAnsi="Cambria"/>
          <w:sz w:val="20"/>
          <w:szCs w:val="20"/>
          <w:lang w:val="en-US"/>
        </w:rPr>
        <w:t xml:space="preserve"> forms part of the </w:t>
      </w:r>
      <w:r w:rsidRPr="00D22448">
        <w:rPr>
          <w:rFonts w:ascii="Cambria" w:hAnsi="Cambria"/>
          <w:b/>
          <w:bCs/>
          <w:sz w:val="20"/>
          <w:szCs w:val="20"/>
          <w:lang w:val="en-US"/>
        </w:rPr>
        <w:t xml:space="preserve">Full Buyer’s Agent Service </w:t>
      </w:r>
      <w:r w:rsidRPr="00D22448">
        <w:rPr>
          <w:rFonts w:ascii="Cambria" w:hAnsi="Cambria"/>
          <w:sz w:val="20"/>
          <w:szCs w:val="20"/>
          <w:lang w:val="en-US"/>
        </w:rPr>
        <w:t xml:space="preserve">or </w:t>
      </w:r>
      <w:r w:rsidRPr="00D22448">
        <w:rPr>
          <w:rFonts w:ascii="Cambria" w:hAnsi="Cambria"/>
          <w:b/>
          <w:bCs/>
          <w:sz w:val="20"/>
          <w:szCs w:val="20"/>
          <w:lang w:val="en-US"/>
        </w:rPr>
        <w:t>Negotiation Service</w:t>
      </w:r>
      <w:r w:rsidRPr="00D22448">
        <w:rPr>
          <w:rFonts w:ascii="Cambria" w:hAnsi="Cambria"/>
          <w:sz w:val="20"/>
          <w:szCs w:val="20"/>
          <w:lang w:val="en-US"/>
        </w:rPr>
        <w:t xml:space="preserve">. </w:t>
      </w:r>
      <w:r w:rsidR="00B10EEF">
        <w:rPr>
          <w:rFonts w:ascii="Cambria" w:hAnsi="Cambria"/>
          <w:sz w:val="20"/>
          <w:szCs w:val="20"/>
          <w:lang w:val="en-US"/>
        </w:rPr>
        <w:br/>
      </w:r>
    </w:p>
    <w:p w14:paraId="3A7622A1" w14:textId="3E15CC20" w:rsidR="00D22448" w:rsidRDefault="00D22448" w:rsidP="000A7E0F">
      <w:pPr>
        <w:pStyle w:val="ListParagraph"/>
        <w:numPr>
          <w:ilvl w:val="1"/>
          <w:numId w:val="1"/>
        </w:numPr>
        <w:jc w:val="both"/>
        <w:rPr>
          <w:rFonts w:ascii="Cambria" w:hAnsi="Cambria"/>
          <w:sz w:val="20"/>
          <w:szCs w:val="20"/>
          <w:lang w:val="en-US"/>
        </w:rPr>
      </w:pPr>
      <w:bookmarkStart w:id="2" w:name="_Hlk115191059"/>
      <w:r w:rsidRPr="00D22448">
        <w:rPr>
          <w:rFonts w:ascii="Cambria" w:hAnsi="Cambria"/>
          <w:sz w:val="20"/>
          <w:szCs w:val="20"/>
          <w:lang w:val="en-US"/>
        </w:rPr>
        <w:t xml:space="preserve">The </w:t>
      </w:r>
      <w:r w:rsidR="00196808">
        <w:rPr>
          <w:rFonts w:ascii="Cambria" w:hAnsi="Cambria"/>
          <w:sz w:val="20"/>
          <w:szCs w:val="20"/>
          <w:lang w:val="en-US"/>
        </w:rPr>
        <w:t>Licensee</w:t>
      </w:r>
      <w:r w:rsidRPr="00D22448">
        <w:rPr>
          <w:rFonts w:ascii="Cambria" w:hAnsi="Cambria"/>
          <w:sz w:val="20"/>
          <w:szCs w:val="20"/>
          <w:lang w:val="en-US"/>
        </w:rPr>
        <w:t xml:space="preserve"> is entitled to the Full Buyer’s Agent Service Fee or Negotiation Service Fee where the Buyer enters into an unconditional Contract for the Sale and Purchase of Land to </w:t>
      </w:r>
      <w:r w:rsidRPr="00D22448">
        <w:rPr>
          <w:rFonts w:ascii="Cambria" w:hAnsi="Cambria"/>
          <w:sz w:val="20"/>
          <w:szCs w:val="20"/>
          <w:lang w:val="en-US"/>
        </w:rPr>
        <w:lastRenderedPageBreak/>
        <w:t>buy property within the Term of this Agreement, regardless of who introduced the Buyer to the property and where the Buyer locates the property.</w:t>
      </w:r>
      <w:r w:rsidR="00B10EEF">
        <w:rPr>
          <w:rFonts w:ascii="Cambria" w:hAnsi="Cambria"/>
          <w:sz w:val="20"/>
          <w:szCs w:val="20"/>
          <w:lang w:val="en-US"/>
        </w:rPr>
        <w:tab/>
      </w:r>
      <w:r w:rsidR="00B10EEF">
        <w:rPr>
          <w:rFonts w:ascii="Cambria" w:hAnsi="Cambria"/>
          <w:sz w:val="20"/>
          <w:szCs w:val="20"/>
          <w:lang w:val="en-US"/>
        </w:rPr>
        <w:br/>
      </w:r>
    </w:p>
    <w:p w14:paraId="708761BB" w14:textId="54D09585" w:rsidR="00D22448" w:rsidRDefault="00D22448" w:rsidP="00D22448">
      <w:pPr>
        <w:pStyle w:val="ListParagraph"/>
        <w:numPr>
          <w:ilvl w:val="1"/>
          <w:numId w:val="1"/>
        </w:numPr>
        <w:rPr>
          <w:rFonts w:ascii="Cambria" w:hAnsi="Cambria"/>
          <w:sz w:val="20"/>
          <w:szCs w:val="20"/>
          <w:lang w:val="en-US"/>
        </w:rPr>
      </w:pPr>
      <w:bookmarkStart w:id="3" w:name="_Hlk114840286"/>
      <w:bookmarkEnd w:id="2"/>
      <w:r w:rsidRPr="00D22448">
        <w:rPr>
          <w:rFonts w:ascii="Cambria" w:hAnsi="Cambria"/>
          <w:sz w:val="20"/>
          <w:szCs w:val="20"/>
          <w:lang w:val="en-US"/>
        </w:rPr>
        <w:t xml:space="preserve">Where a Buyer purchases a property within 12 months of the expiry of this Agreement, the </w:t>
      </w:r>
      <w:r w:rsidR="00390CF3">
        <w:rPr>
          <w:rFonts w:ascii="Cambria" w:hAnsi="Cambria"/>
          <w:sz w:val="20"/>
          <w:szCs w:val="20"/>
          <w:lang w:val="en-US"/>
        </w:rPr>
        <w:t>Licensee</w:t>
      </w:r>
      <w:r w:rsidRPr="00D22448">
        <w:rPr>
          <w:rFonts w:ascii="Cambria" w:hAnsi="Cambria"/>
          <w:sz w:val="20"/>
          <w:szCs w:val="20"/>
          <w:lang w:val="en-US"/>
        </w:rPr>
        <w:t xml:space="preserve"> is entitled to their </w:t>
      </w:r>
      <w:r w:rsidRPr="00D22448">
        <w:rPr>
          <w:rFonts w:ascii="Cambria" w:hAnsi="Cambria"/>
          <w:b/>
          <w:bCs/>
          <w:sz w:val="20"/>
          <w:szCs w:val="20"/>
          <w:lang w:val="en-US"/>
        </w:rPr>
        <w:t xml:space="preserve">Full Buyer’s Agent Service Fee </w:t>
      </w:r>
      <w:r w:rsidRPr="00D22448">
        <w:rPr>
          <w:rFonts w:ascii="Cambria" w:hAnsi="Cambria"/>
          <w:sz w:val="20"/>
          <w:szCs w:val="20"/>
          <w:lang w:val="en-US"/>
        </w:rPr>
        <w:t xml:space="preserve">or </w:t>
      </w:r>
      <w:r w:rsidRPr="00D22448">
        <w:rPr>
          <w:rFonts w:ascii="Cambria" w:hAnsi="Cambria"/>
          <w:b/>
          <w:bCs/>
          <w:sz w:val="20"/>
          <w:szCs w:val="20"/>
          <w:lang w:val="en-US"/>
        </w:rPr>
        <w:t>Negotiation Service Fee</w:t>
      </w:r>
      <w:r w:rsidRPr="00D22448">
        <w:rPr>
          <w:rFonts w:ascii="Cambria" w:hAnsi="Cambria"/>
          <w:sz w:val="20"/>
          <w:szCs w:val="20"/>
          <w:lang w:val="en-US"/>
        </w:rPr>
        <w:t>, provided that:</w:t>
      </w:r>
      <w:r w:rsidR="00B10EEF">
        <w:rPr>
          <w:rFonts w:ascii="Cambria" w:hAnsi="Cambria"/>
          <w:sz w:val="20"/>
          <w:szCs w:val="20"/>
          <w:lang w:val="en-US"/>
        </w:rPr>
        <w:br/>
      </w:r>
    </w:p>
    <w:p w14:paraId="1859830D" w14:textId="10EA8151" w:rsidR="00D22448" w:rsidRPr="00D22448" w:rsidRDefault="00D22448" w:rsidP="00D22448">
      <w:pPr>
        <w:pStyle w:val="ListParagraph"/>
        <w:numPr>
          <w:ilvl w:val="0"/>
          <w:numId w:val="32"/>
        </w:numPr>
        <w:rPr>
          <w:rFonts w:ascii="Cambria" w:hAnsi="Cambria"/>
          <w:sz w:val="20"/>
          <w:szCs w:val="20"/>
          <w:lang w:val="en-US"/>
        </w:rPr>
      </w:pPr>
      <w:r w:rsidRPr="00D22448">
        <w:rPr>
          <w:rFonts w:ascii="Cambria" w:hAnsi="Cambria"/>
          <w:sz w:val="20"/>
          <w:szCs w:val="20"/>
          <w:lang w:val="en-US"/>
        </w:rPr>
        <w:t xml:space="preserve">The Buyer was introduced to the property by the </w:t>
      </w:r>
      <w:r w:rsidR="00196808">
        <w:rPr>
          <w:rFonts w:ascii="Cambria" w:hAnsi="Cambria"/>
          <w:sz w:val="20"/>
          <w:szCs w:val="20"/>
          <w:lang w:val="en-US"/>
        </w:rPr>
        <w:t>Licensee</w:t>
      </w:r>
      <w:r w:rsidRPr="00D22448">
        <w:rPr>
          <w:rFonts w:ascii="Cambria" w:hAnsi="Cambria"/>
          <w:sz w:val="20"/>
          <w:szCs w:val="20"/>
          <w:lang w:val="en-US"/>
        </w:rPr>
        <w:t>;</w:t>
      </w:r>
    </w:p>
    <w:p w14:paraId="3D055387" w14:textId="49FC861C" w:rsidR="00D22448" w:rsidRPr="00D22448" w:rsidRDefault="00D22448" w:rsidP="00D22448">
      <w:pPr>
        <w:pStyle w:val="ListParagraph"/>
        <w:numPr>
          <w:ilvl w:val="0"/>
          <w:numId w:val="32"/>
        </w:numPr>
        <w:rPr>
          <w:rFonts w:ascii="Cambria" w:hAnsi="Cambria"/>
          <w:sz w:val="20"/>
          <w:szCs w:val="20"/>
          <w:lang w:val="en-US"/>
        </w:rPr>
      </w:pPr>
      <w:r w:rsidRPr="00D22448">
        <w:rPr>
          <w:rFonts w:ascii="Cambria" w:hAnsi="Cambria"/>
          <w:sz w:val="20"/>
          <w:szCs w:val="20"/>
          <w:lang w:val="en-US"/>
        </w:rPr>
        <w:t xml:space="preserve">The Buyer was introduced to the owner of the property by the </w:t>
      </w:r>
      <w:r w:rsidR="00196808">
        <w:rPr>
          <w:rFonts w:ascii="Cambria" w:hAnsi="Cambria"/>
          <w:sz w:val="20"/>
          <w:szCs w:val="20"/>
          <w:lang w:val="en-US"/>
        </w:rPr>
        <w:t>Licensee</w:t>
      </w:r>
      <w:r w:rsidRPr="00D22448">
        <w:rPr>
          <w:rFonts w:ascii="Cambria" w:hAnsi="Cambria"/>
          <w:sz w:val="20"/>
          <w:szCs w:val="20"/>
          <w:lang w:val="en-US"/>
        </w:rPr>
        <w:t>; or</w:t>
      </w:r>
    </w:p>
    <w:p w14:paraId="6D2457A7" w14:textId="77879EC7" w:rsidR="00D22448" w:rsidRPr="00D22448" w:rsidRDefault="00D22448" w:rsidP="00D22448">
      <w:pPr>
        <w:pStyle w:val="ListParagraph"/>
        <w:numPr>
          <w:ilvl w:val="0"/>
          <w:numId w:val="32"/>
        </w:numPr>
        <w:rPr>
          <w:rFonts w:ascii="Cambria" w:hAnsi="Cambria"/>
          <w:sz w:val="20"/>
          <w:szCs w:val="20"/>
          <w:lang w:val="en-US"/>
        </w:rPr>
      </w:pPr>
      <w:r w:rsidRPr="00D22448">
        <w:rPr>
          <w:rFonts w:ascii="Cambria" w:hAnsi="Cambria"/>
          <w:sz w:val="20"/>
          <w:szCs w:val="20"/>
          <w:lang w:val="en-US"/>
        </w:rPr>
        <w:t xml:space="preserve">The Buyer was introduced to the vendor’s agent by the </w:t>
      </w:r>
      <w:r w:rsidR="00196808">
        <w:rPr>
          <w:rFonts w:ascii="Cambria" w:hAnsi="Cambria"/>
          <w:sz w:val="20"/>
          <w:szCs w:val="20"/>
          <w:lang w:val="en-US"/>
        </w:rPr>
        <w:t>Licensee</w:t>
      </w:r>
      <w:r w:rsidRPr="00D22448">
        <w:rPr>
          <w:rFonts w:ascii="Cambria" w:hAnsi="Cambria"/>
          <w:sz w:val="20"/>
          <w:szCs w:val="20"/>
          <w:lang w:val="en-US"/>
        </w:rPr>
        <w:t>.</w:t>
      </w:r>
      <w:r w:rsidR="00B10EEF">
        <w:rPr>
          <w:rFonts w:ascii="Cambria" w:hAnsi="Cambria"/>
          <w:sz w:val="20"/>
          <w:szCs w:val="20"/>
          <w:lang w:val="en-US"/>
        </w:rPr>
        <w:br/>
      </w:r>
    </w:p>
    <w:p w14:paraId="2614436A" w14:textId="77777777" w:rsidR="00543A6A" w:rsidRPr="0025772B" w:rsidRDefault="00D22448" w:rsidP="00161FAF">
      <w:pPr>
        <w:pStyle w:val="ListParagraph"/>
        <w:numPr>
          <w:ilvl w:val="1"/>
          <w:numId w:val="1"/>
        </w:numPr>
        <w:ind w:hanging="502"/>
        <w:rPr>
          <w:rFonts w:ascii="Cambria" w:hAnsi="Cambria"/>
          <w:sz w:val="20"/>
          <w:szCs w:val="20"/>
          <w:lang w:val="en-US"/>
        </w:rPr>
      </w:pPr>
      <w:r w:rsidRPr="0025772B">
        <w:rPr>
          <w:rFonts w:ascii="Cambria" w:hAnsi="Cambria"/>
          <w:sz w:val="20"/>
          <w:szCs w:val="20"/>
          <w:lang w:val="en-US"/>
        </w:rPr>
        <w:t>For the purposes of this Agreement, a property may be purchased by:</w:t>
      </w:r>
    </w:p>
    <w:p w14:paraId="654A9637" w14:textId="77777777" w:rsidR="00543A6A" w:rsidRDefault="00543A6A" w:rsidP="00543A6A">
      <w:pPr>
        <w:pStyle w:val="ListParagraph"/>
        <w:ind w:left="360"/>
        <w:rPr>
          <w:rFonts w:ascii="Cambria" w:hAnsi="Cambria"/>
          <w:sz w:val="20"/>
          <w:szCs w:val="20"/>
          <w:lang w:val="en-US"/>
        </w:rPr>
      </w:pPr>
    </w:p>
    <w:p w14:paraId="7EC4C952" w14:textId="77777777" w:rsidR="0025772B" w:rsidRDefault="0025772B" w:rsidP="0025772B">
      <w:pPr>
        <w:pStyle w:val="ListParagraph"/>
        <w:numPr>
          <w:ilvl w:val="0"/>
          <w:numId w:val="39"/>
        </w:numPr>
        <w:spacing w:line="256" w:lineRule="auto"/>
        <w:rPr>
          <w:rFonts w:ascii="Cambria" w:hAnsi="Cambria"/>
          <w:sz w:val="20"/>
          <w:szCs w:val="20"/>
          <w:lang w:val="en-US"/>
        </w:rPr>
      </w:pPr>
      <w:r>
        <w:rPr>
          <w:rFonts w:ascii="Cambria" w:hAnsi="Cambria"/>
          <w:sz w:val="20"/>
          <w:szCs w:val="20"/>
          <w:lang w:val="en-US"/>
        </w:rPr>
        <w:t>purchasing a property;</w:t>
      </w:r>
    </w:p>
    <w:p w14:paraId="5E6C409B" w14:textId="77777777" w:rsidR="0025772B" w:rsidRDefault="0025772B" w:rsidP="0025772B">
      <w:pPr>
        <w:pStyle w:val="ListParagraph"/>
        <w:numPr>
          <w:ilvl w:val="0"/>
          <w:numId w:val="39"/>
        </w:numPr>
        <w:spacing w:line="256" w:lineRule="auto"/>
        <w:rPr>
          <w:rFonts w:ascii="Cambria" w:hAnsi="Cambria"/>
          <w:sz w:val="20"/>
          <w:szCs w:val="20"/>
          <w:lang w:val="en-US"/>
        </w:rPr>
      </w:pPr>
      <w:r>
        <w:rPr>
          <w:rFonts w:ascii="Cambria" w:hAnsi="Cambria"/>
          <w:sz w:val="20"/>
          <w:szCs w:val="20"/>
          <w:lang w:val="en-US"/>
        </w:rPr>
        <w:t>purchasing shares in a corporation that owns the property; or</w:t>
      </w:r>
    </w:p>
    <w:p w14:paraId="15CA9716" w14:textId="20DC5BBB" w:rsidR="00D22448" w:rsidRPr="0025772B" w:rsidRDefault="0025772B" w:rsidP="0025772B">
      <w:pPr>
        <w:pStyle w:val="ListParagraph"/>
        <w:numPr>
          <w:ilvl w:val="0"/>
          <w:numId w:val="39"/>
        </w:numPr>
        <w:spacing w:line="256" w:lineRule="auto"/>
        <w:rPr>
          <w:rFonts w:ascii="Cambria" w:hAnsi="Cambria"/>
          <w:sz w:val="20"/>
          <w:szCs w:val="20"/>
          <w:lang w:val="en-US"/>
        </w:rPr>
      </w:pPr>
      <w:r>
        <w:rPr>
          <w:rFonts w:ascii="Cambria" w:hAnsi="Cambria"/>
          <w:sz w:val="20"/>
          <w:szCs w:val="20"/>
          <w:lang w:val="en-US"/>
        </w:rPr>
        <w:t>purchasing the units in a trust that own the property.</w:t>
      </w:r>
      <w:r w:rsidR="00B10EEF" w:rsidRPr="0025772B">
        <w:rPr>
          <w:rFonts w:ascii="Cambria" w:hAnsi="Cambria"/>
          <w:sz w:val="20"/>
          <w:szCs w:val="20"/>
          <w:lang w:val="en-US"/>
        </w:rPr>
        <w:br/>
      </w:r>
    </w:p>
    <w:p w14:paraId="14A3A4E2" w14:textId="2DF5C92A" w:rsidR="00D22448" w:rsidRPr="00D22448" w:rsidRDefault="00D22448" w:rsidP="00161FAF">
      <w:pPr>
        <w:pStyle w:val="ListParagraph"/>
        <w:numPr>
          <w:ilvl w:val="1"/>
          <w:numId w:val="1"/>
        </w:numPr>
        <w:ind w:hanging="502"/>
        <w:jc w:val="both"/>
        <w:rPr>
          <w:rFonts w:ascii="Cambria" w:hAnsi="Cambria"/>
          <w:sz w:val="20"/>
          <w:szCs w:val="20"/>
          <w:lang w:val="en-US"/>
        </w:rPr>
      </w:pPr>
      <w:r w:rsidRPr="00D22448">
        <w:rPr>
          <w:rFonts w:ascii="Cambria" w:hAnsi="Cambria"/>
          <w:sz w:val="20"/>
          <w:szCs w:val="20"/>
          <w:lang w:val="en-US"/>
        </w:rPr>
        <w:t xml:space="preserve">The </w:t>
      </w:r>
      <w:r w:rsidR="00196808">
        <w:rPr>
          <w:rFonts w:ascii="Cambria" w:hAnsi="Cambria"/>
          <w:sz w:val="20"/>
          <w:szCs w:val="20"/>
          <w:lang w:val="en-US"/>
        </w:rPr>
        <w:t>Licensee</w:t>
      </w:r>
      <w:r w:rsidRPr="00D22448">
        <w:rPr>
          <w:rFonts w:ascii="Cambria" w:hAnsi="Cambria"/>
          <w:sz w:val="20"/>
          <w:szCs w:val="20"/>
          <w:lang w:val="en-US"/>
        </w:rPr>
        <w:t xml:space="preserve"> is entitled to their </w:t>
      </w:r>
      <w:r w:rsidRPr="00D22448">
        <w:rPr>
          <w:rFonts w:ascii="Cambria" w:hAnsi="Cambria"/>
          <w:b/>
          <w:bCs/>
          <w:sz w:val="20"/>
          <w:szCs w:val="20"/>
          <w:lang w:val="en-US"/>
        </w:rPr>
        <w:t>Full Buyer’s Agent Service Fee</w:t>
      </w:r>
      <w:r w:rsidRPr="00D22448">
        <w:rPr>
          <w:rFonts w:ascii="Cambria" w:hAnsi="Cambria"/>
          <w:sz w:val="20"/>
          <w:szCs w:val="20"/>
          <w:lang w:val="en-US"/>
        </w:rPr>
        <w:t xml:space="preserve"> or </w:t>
      </w:r>
      <w:r w:rsidRPr="00D22448">
        <w:rPr>
          <w:rFonts w:ascii="Cambria" w:hAnsi="Cambria"/>
          <w:b/>
          <w:bCs/>
          <w:sz w:val="20"/>
          <w:szCs w:val="20"/>
          <w:lang w:val="en-US"/>
        </w:rPr>
        <w:t>Negotiation Service Fee</w:t>
      </w:r>
      <w:r w:rsidRPr="00D22448">
        <w:rPr>
          <w:rFonts w:ascii="Cambria" w:hAnsi="Cambria"/>
          <w:sz w:val="20"/>
          <w:szCs w:val="20"/>
          <w:lang w:val="en-US"/>
        </w:rPr>
        <w:t xml:space="preserve"> where the Buyer has purchased a property through a relative, business associate, or any associated entity that the Buyer controls. </w:t>
      </w:r>
      <w:r w:rsidR="00B10EEF">
        <w:rPr>
          <w:rFonts w:ascii="Cambria" w:hAnsi="Cambria"/>
          <w:sz w:val="20"/>
          <w:szCs w:val="20"/>
          <w:lang w:val="en-US"/>
        </w:rPr>
        <w:tab/>
      </w:r>
      <w:r w:rsidR="00B10EEF">
        <w:rPr>
          <w:rFonts w:ascii="Cambria" w:hAnsi="Cambria"/>
          <w:sz w:val="20"/>
          <w:szCs w:val="20"/>
          <w:lang w:val="en-US"/>
        </w:rPr>
        <w:br/>
      </w:r>
    </w:p>
    <w:p w14:paraId="64F93B14" w14:textId="480B9379" w:rsidR="00D22448" w:rsidRPr="00D22448" w:rsidRDefault="00D22448" w:rsidP="00161FAF">
      <w:pPr>
        <w:pStyle w:val="ListParagraph"/>
        <w:numPr>
          <w:ilvl w:val="1"/>
          <w:numId w:val="1"/>
        </w:numPr>
        <w:ind w:hanging="502"/>
        <w:jc w:val="both"/>
        <w:rPr>
          <w:rFonts w:ascii="Cambria" w:hAnsi="Cambria"/>
          <w:sz w:val="20"/>
          <w:szCs w:val="20"/>
          <w:lang w:val="en-US"/>
        </w:rPr>
      </w:pPr>
      <w:r w:rsidRPr="00D22448">
        <w:rPr>
          <w:rFonts w:ascii="Cambria" w:hAnsi="Cambria"/>
          <w:sz w:val="20"/>
          <w:szCs w:val="20"/>
          <w:lang w:val="en-US"/>
        </w:rPr>
        <w:t xml:space="preserve">The Buyer must pay the </w:t>
      </w:r>
      <w:r w:rsidRPr="00D22448">
        <w:rPr>
          <w:rFonts w:ascii="Cambria" w:hAnsi="Cambria"/>
          <w:b/>
          <w:bCs/>
          <w:sz w:val="20"/>
          <w:szCs w:val="20"/>
          <w:lang w:val="en-US"/>
        </w:rPr>
        <w:t>Full Buyer’s Agent Service Fee</w:t>
      </w:r>
      <w:r w:rsidRPr="00D22448">
        <w:rPr>
          <w:rFonts w:ascii="Cambria" w:hAnsi="Cambria"/>
          <w:sz w:val="20"/>
          <w:szCs w:val="20"/>
          <w:lang w:val="en-US"/>
        </w:rPr>
        <w:t xml:space="preserve"> or </w:t>
      </w:r>
      <w:r w:rsidRPr="00D22448">
        <w:rPr>
          <w:rFonts w:ascii="Cambria" w:hAnsi="Cambria"/>
          <w:b/>
          <w:bCs/>
          <w:sz w:val="20"/>
          <w:szCs w:val="20"/>
          <w:lang w:val="en-US"/>
        </w:rPr>
        <w:t>Negotiation Service Fee</w:t>
      </w:r>
      <w:r w:rsidRPr="00D22448">
        <w:rPr>
          <w:rFonts w:ascii="Cambria" w:hAnsi="Cambria"/>
          <w:sz w:val="20"/>
          <w:szCs w:val="20"/>
          <w:lang w:val="en-US"/>
        </w:rPr>
        <w:t xml:space="preserve"> upon the exchange of any Contract for the Sale and Purchase of Land where the </w:t>
      </w:r>
      <w:r w:rsidR="00196808">
        <w:rPr>
          <w:rFonts w:ascii="Cambria" w:hAnsi="Cambria"/>
          <w:sz w:val="20"/>
          <w:szCs w:val="20"/>
          <w:lang w:val="en-US"/>
        </w:rPr>
        <w:t>Licensee</w:t>
      </w:r>
      <w:r w:rsidRPr="00D22448">
        <w:rPr>
          <w:rFonts w:ascii="Cambria" w:hAnsi="Cambria"/>
          <w:sz w:val="20"/>
          <w:szCs w:val="20"/>
          <w:lang w:val="en-US"/>
        </w:rPr>
        <w:t xml:space="preserve"> is entitled to be paid under this Agreement.</w:t>
      </w:r>
      <w:r w:rsidR="003D0D5C">
        <w:rPr>
          <w:rFonts w:ascii="Cambria" w:hAnsi="Cambria"/>
          <w:sz w:val="20"/>
          <w:szCs w:val="20"/>
          <w:lang w:val="en-US"/>
        </w:rPr>
        <w:br/>
      </w:r>
      <w:r w:rsidR="00B10EEF">
        <w:rPr>
          <w:rFonts w:ascii="Cambria" w:hAnsi="Cambria"/>
          <w:sz w:val="20"/>
          <w:szCs w:val="20"/>
          <w:lang w:val="en-US"/>
        </w:rPr>
        <w:br/>
      </w:r>
    </w:p>
    <w:p w14:paraId="485C6B52" w14:textId="0A1B322F" w:rsidR="00D22448" w:rsidRPr="00D22448" w:rsidRDefault="00D22448" w:rsidP="00161FAF">
      <w:pPr>
        <w:pStyle w:val="ListParagraph"/>
        <w:numPr>
          <w:ilvl w:val="1"/>
          <w:numId w:val="1"/>
        </w:numPr>
        <w:ind w:hanging="502"/>
        <w:jc w:val="both"/>
        <w:rPr>
          <w:rFonts w:ascii="Cambria" w:hAnsi="Cambria"/>
          <w:sz w:val="20"/>
          <w:szCs w:val="20"/>
          <w:lang w:val="en-US"/>
        </w:rPr>
      </w:pPr>
      <w:r w:rsidRPr="00D22448">
        <w:rPr>
          <w:rFonts w:ascii="Cambria" w:hAnsi="Cambria"/>
          <w:sz w:val="20"/>
          <w:szCs w:val="20"/>
          <w:lang w:val="en-US"/>
        </w:rPr>
        <w:t>For the purposes of this Agreement, a “Contract for Sale” includes any option to purchase including a call option or a put and call option.</w:t>
      </w:r>
      <w:r w:rsidR="00B10EEF">
        <w:rPr>
          <w:rFonts w:ascii="Cambria" w:hAnsi="Cambria"/>
          <w:sz w:val="20"/>
          <w:szCs w:val="20"/>
          <w:lang w:val="en-US"/>
        </w:rPr>
        <w:tab/>
      </w:r>
      <w:r w:rsidR="00B10EEF">
        <w:rPr>
          <w:rFonts w:ascii="Cambria" w:hAnsi="Cambria"/>
          <w:sz w:val="20"/>
          <w:szCs w:val="20"/>
          <w:lang w:val="en-US"/>
        </w:rPr>
        <w:br/>
      </w:r>
    </w:p>
    <w:p w14:paraId="1C8E08B3" w14:textId="594052CA" w:rsidR="00D22448" w:rsidRPr="00D22448" w:rsidRDefault="00D22448" w:rsidP="00161FAF">
      <w:pPr>
        <w:pStyle w:val="ListParagraph"/>
        <w:numPr>
          <w:ilvl w:val="1"/>
          <w:numId w:val="1"/>
        </w:numPr>
        <w:ind w:hanging="502"/>
        <w:jc w:val="both"/>
        <w:rPr>
          <w:rFonts w:ascii="Cambria" w:hAnsi="Cambria"/>
          <w:sz w:val="20"/>
          <w:szCs w:val="20"/>
          <w:lang w:val="en-US"/>
        </w:rPr>
      </w:pPr>
      <w:r w:rsidRPr="00D22448">
        <w:rPr>
          <w:rFonts w:ascii="Cambria" w:hAnsi="Cambria"/>
          <w:sz w:val="20"/>
          <w:szCs w:val="20"/>
          <w:lang w:val="en-US"/>
        </w:rPr>
        <w:t xml:space="preserve">Where the Buyer has not paid the </w:t>
      </w:r>
      <w:r w:rsidRPr="00A33175">
        <w:rPr>
          <w:rFonts w:ascii="Cambria" w:hAnsi="Cambria"/>
          <w:b/>
          <w:bCs/>
          <w:sz w:val="20"/>
          <w:szCs w:val="20"/>
          <w:lang w:val="en-US"/>
        </w:rPr>
        <w:t>Full Buyer’s Agent Service Fee</w:t>
      </w:r>
      <w:r w:rsidRPr="00D22448">
        <w:rPr>
          <w:rFonts w:ascii="Cambria" w:hAnsi="Cambria"/>
          <w:sz w:val="20"/>
          <w:szCs w:val="20"/>
          <w:lang w:val="en-US"/>
        </w:rPr>
        <w:t xml:space="preserve"> or </w:t>
      </w:r>
      <w:r w:rsidRPr="00A33175">
        <w:rPr>
          <w:rFonts w:ascii="Cambria" w:hAnsi="Cambria"/>
          <w:b/>
          <w:bCs/>
          <w:sz w:val="20"/>
          <w:szCs w:val="20"/>
          <w:lang w:val="en-US"/>
        </w:rPr>
        <w:t>Negotiation Service Fee</w:t>
      </w:r>
      <w:r w:rsidRPr="00D22448">
        <w:rPr>
          <w:rFonts w:ascii="Cambria" w:hAnsi="Cambria"/>
          <w:sz w:val="20"/>
          <w:szCs w:val="20"/>
          <w:lang w:val="en-US"/>
        </w:rPr>
        <w:t xml:space="preserve"> in accordance with this Agreement or has indicated that they intend not to pay the </w:t>
      </w:r>
      <w:r w:rsidRPr="00A33175">
        <w:rPr>
          <w:rFonts w:ascii="Cambria" w:hAnsi="Cambria"/>
          <w:b/>
          <w:bCs/>
          <w:sz w:val="20"/>
          <w:szCs w:val="20"/>
          <w:lang w:val="en-US"/>
        </w:rPr>
        <w:t>Full Buyer’s Agent Service Fee</w:t>
      </w:r>
      <w:r w:rsidRPr="00D22448">
        <w:rPr>
          <w:rFonts w:ascii="Cambria" w:hAnsi="Cambria"/>
          <w:sz w:val="20"/>
          <w:szCs w:val="20"/>
          <w:lang w:val="en-US"/>
        </w:rPr>
        <w:t xml:space="preserve"> or </w:t>
      </w:r>
      <w:r w:rsidRPr="00A33175">
        <w:rPr>
          <w:rFonts w:ascii="Cambria" w:hAnsi="Cambria"/>
          <w:b/>
          <w:bCs/>
          <w:sz w:val="20"/>
          <w:szCs w:val="20"/>
          <w:lang w:val="en-US"/>
        </w:rPr>
        <w:t>Negotiation Service Fee</w:t>
      </w:r>
      <w:r w:rsidRPr="00D22448">
        <w:rPr>
          <w:rFonts w:ascii="Cambria" w:hAnsi="Cambria"/>
          <w:sz w:val="20"/>
          <w:szCs w:val="20"/>
          <w:lang w:val="en-US"/>
        </w:rPr>
        <w:t xml:space="preserve">, the </w:t>
      </w:r>
      <w:r w:rsidR="00196808">
        <w:rPr>
          <w:rFonts w:ascii="Cambria" w:hAnsi="Cambria"/>
          <w:sz w:val="20"/>
          <w:szCs w:val="20"/>
          <w:lang w:val="en-US"/>
        </w:rPr>
        <w:t>Licensee</w:t>
      </w:r>
      <w:r w:rsidRPr="00D22448">
        <w:rPr>
          <w:rFonts w:ascii="Cambria" w:hAnsi="Cambria"/>
          <w:sz w:val="20"/>
          <w:szCs w:val="20"/>
          <w:lang w:val="en-US"/>
        </w:rPr>
        <w:t xml:space="preserve"> is entitled to register this unpaid fee as a debt with any credit reporting body. </w:t>
      </w:r>
      <w:r w:rsidR="00B10EEF">
        <w:rPr>
          <w:rFonts w:ascii="Cambria" w:hAnsi="Cambria"/>
          <w:sz w:val="20"/>
          <w:szCs w:val="20"/>
          <w:lang w:val="en-US"/>
        </w:rPr>
        <w:br/>
      </w:r>
    </w:p>
    <w:p w14:paraId="0FF081B0" w14:textId="2112AE8F" w:rsidR="00D22448" w:rsidRPr="00D22448" w:rsidRDefault="00D22448" w:rsidP="00161FAF">
      <w:pPr>
        <w:pStyle w:val="ListParagraph"/>
        <w:numPr>
          <w:ilvl w:val="1"/>
          <w:numId w:val="1"/>
        </w:numPr>
        <w:ind w:hanging="502"/>
        <w:jc w:val="both"/>
        <w:rPr>
          <w:rFonts w:ascii="Cambria" w:hAnsi="Cambria"/>
          <w:sz w:val="20"/>
          <w:szCs w:val="20"/>
          <w:lang w:val="en-US"/>
        </w:rPr>
      </w:pPr>
      <w:r w:rsidRPr="00D22448">
        <w:rPr>
          <w:rFonts w:ascii="Cambria" w:hAnsi="Cambria"/>
          <w:sz w:val="20"/>
          <w:szCs w:val="20"/>
          <w:lang w:val="en-US"/>
        </w:rPr>
        <w:t>Where the Buyer is a corporation, the Director guarantees the payment of all fees under this Agreement</w:t>
      </w:r>
      <w:r w:rsidR="009F2CAD">
        <w:rPr>
          <w:rFonts w:ascii="Cambria" w:hAnsi="Cambria"/>
          <w:sz w:val="20"/>
          <w:szCs w:val="20"/>
          <w:lang w:val="en-US"/>
        </w:rPr>
        <w:t>,</w:t>
      </w:r>
      <w:r w:rsidR="00B10EEF">
        <w:rPr>
          <w:rFonts w:ascii="Cambria" w:hAnsi="Cambria"/>
          <w:sz w:val="20"/>
          <w:szCs w:val="20"/>
          <w:lang w:val="en-US"/>
        </w:rPr>
        <w:tab/>
      </w:r>
      <w:r w:rsidR="00B10EEF">
        <w:rPr>
          <w:rFonts w:ascii="Cambria" w:hAnsi="Cambria"/>
          <w:sz w:val="20"/>
          <w:szCs w:val="20"/>
          <w:lang w:val="en-US"/>
        </w:rPr>
        <w:br/>
      </w:r>
    </w:p>
    <w:p w14:paraId="18ABFB6E" w14:textId="076EC31E" w:rsidR="00D22448" w:rsidRPr="00D22448" w:rsidRDefault="00D22448" w:rsidP="00161FAF">
      <w:pPr>
        <w:pStyle w:val="ListParagraph"/>
        <w:numPr>
          <w:ilvl w:val="1"/>
          <w:numId w:val="1"/>
        </w:numPr>
        <w:ind w:hanging="502"/>
        <w:jc w:val="both"/>
        <w:rPr>
          <w:rFonts w:ascii="Cambria" w:hAnsi="Cambria"/>
          <w:sz w:val="20"/>
          <w:szCs w:val="20"/>
          <w:lang w:val="en-US"/>
        </w:rPr>
      </w:pPr>
      <w:r w:rsidRPr="00D22448">
        <w:rPr>
          <w:rFonts w:ascii="Cambria" w:hAnsi="Cambria"/>
          <w:sz w:val="20"/>
          <w:szCs w:val="20"/>
          <w:lang w:val="en-US"/>
        </w:rPr>
        <w:t xml:space="preserve">Where the </w:t>
      </w:r>
      <w:r w:rsidR="00196808">
        <w:rPr>
          <w:rFonts w:ascii="Cambria" w:hAnsi="Cambria"/>
          <w:sz w:val="20"/>
          <w:szCs w:val="20"/>
          <w:lang w:val="en-US"/>
        </w:rPr>
        <w:t>Licensee</w:t>
      </w:r>
      <w:r w:rsidRPr="00D22448">
        <w:rPr>
          <w:rFonts w:ascii="Cambria" w:hAnsi="Cambria"/>
          <w:sz w:val="20"/>
          <w:szCs w:val="20"/>
          <w:lang w:val="en-US"/>
        </w:rPr>
        <w:t xml:space="preserve"> is entitled to a fee under this Agreement and that fee has not been paid, the Buyer grants a charge over the property purchased by the Buyer through the </w:t>
      </w:r>
      <w:r w:rsidR="00196808">
        <w:rPr>
          <w:rFonts w:ascii="Cambria" w:hAnsi="Cambria"/>
          <w:sz w:val="20"/>
          <w:szCs w:val="20"/>
          <w:lang w:val="en-US"/>
        </w:rPr>
        <w:t>Licensee</w:t>
      </w:r>
      <w:r w:rsidRPr="00D22448">
        <w:rPr>
          <w:rFonts w:ascii="Cambria" w:hAnsi="Cambria"/>
          <w:sz w:val="20"/>
          <w:szCs w:val="20"/>
          <w:lang w:val="en-US"/>
        </w:rPr>
        <w:t xml:space="preserve"> upon the completion of any Contract for the Sale and Purchase of land.</w:t>
      </w:r>
      <w:r w:rsidR="00543A6A">
        <w:rPr>
          <w:rFonts w:ascii="Cambria" w:hAnsi="Cambria"/>
          <w:sz w:val="20"/>
          <w:szCs w:val="20"/>
          <w:lang w:val="en-US"/>
        </w:rPr>
        <w:tab/>
      </w:r>
      <w:r w:rsidR="003D0D5C">
        <w:rPr>
          <w:rFonts w:ascii="Cambria" w:hAnsi="Cambria"/>
          <w:sz w:val="20"/>
          <w:szCs w:val="20"/>
          <w:lang w:val="en-US"/>
        </w:rPr>
        <w:br/>
      </w:r>
    </w:p>
    <w:p w14:paraId="624940AC" w14:textId="66AF336B" w:rsidR="00A33175" w:rsidRPr="00A33175" w:rsidRDefault="00A33175" w:rsidP="00161FAF">
      <w:pPr>
        <w:pStyle w:val="ListParagraph"/>
        <w:numPr>
          <w:ilvl w:val="1"/>
          <w:numId w:val="1"/>
        </w:numPr>
        <w:ind w:hanging="502"/>
        <w:jc w:val="both"/>
        <w:rPr>
          <w:rFonts w:ascii="Cambria" w:hAnsi="Cambria"/>
          <w:sz w:val="20"/>
          <w:szCs w:val="20"/>
          <w:lang w:val="en-US"/>
        </w:rPr>
      </w:pPr>
      <w:r w:rsidRPr="00A33175">
        <w:rPr>
          <w:rFonts w:ascii="Cambria" w:hAnsi="Cambria"/>
          <w:sz w:val="20"/>
          <w:szCs w:val="20"/>
          <w:lang w:val="en-US"/>
        </w:rPr>
        <w:t>For the purposes of Clause, where the property is subject to an option deed, completion occurs either when the option period lapses under the deed or when a binding contract between the parties has been affected.</w:t>
      </w:r>
      <w:r w:rsidR="003D0D5C">
        <w:rPr>
          <w:rFonts w:ascii="Cambria" w:hAnsi="Cambria"/>
          <w:sz w:val="20"/>
          <w:szCs w:val="20"/>
          <w:lang w:val="en-US"/>
        </w:rPr>
        <w:tab/>
      </w:r>
      <w:r w:rsidR="003D0D5C">
        <w:rPr>
          <w:rFonts w:ascii="Cambria" w:hAnsi="Cambria"/>
          <w:sz w:val="20"/>
          <w:szCs w:val="20"/>
          <w:lang w:val="en-US"/>
        </w:rPr>
        <w:br/>
      </w:r>
    </w:p>
    <w:p w14:paraId="18789B20" w14:textId="03B31C17" w:rsidR="00A33175" w:rsidRDefault="00A33175" w:rsidP="00161FAF">
      <w:pPr>
        <w:pStyle w:val="ListParagraph"/>
        <w:numPr>
          <w:ilvl w:val="1"/>
          <w:numId w:val="1"/>
        </w:numPr>
        <w:ind w:hanging="502"/>
        <w:jc w:val="both"/>
        <w:rPr>
          <w:rFonts w:ascii="Cambria" w:hAnsi="Cambria"/>
          <w:sz w:val="20"/>
          <w:szCs w:val="20"/>
          <w:lang w:val="en-US"/>
        </w:rPr>
      </w:pPr>
      <w:r w:rsidRPr="00A33175">
        <w:rPr>
          <w:rFonts w:ascii="Cambria" w:hAnsi="Cambria"/>
          <w:sz w:val="20"/>
          <w:szCs w:val="20"/>
          <w:lang w:val="en-US"/>
        </w:rPr>
        <w:t>This clause does not merge on termination of his Agreement.</w:t>
      </w:r>
      <w:r w:rsidR="00F76498">
        <w:rPr>
          <w:rFonts w:ascii="Cambria" w:hAnsi="Cambria"/>
          <w:sz w:val="20"/>
          <w:szCs w:val="20"/>
          <w:lang w:val="en-US"/>
        </w:rPr>
        <w:tab/>
      </w:r>
      <w:r w:rsidR="009F2CAD">
        <w:rPr>
          <w:rFonts w:ascii="Cambria" w:hAnsi="Cambria"/>
          <w:sz w:val="20"/>
          <w:szCs w:val="20"/>
          <w:lang w:val="en-US"/>
        </w:rPr>
        <w:br/>
      </w:r>
      <w:r w:rsidR="00F76498">
        <w:rPr>
          <w:rFonts w:ascii="Cambria" w:hAnsi="Cambria"/>
          <w:sz w:val="20"/>
          <w:szCs w:val="20"/>
          <w:lang w:val="en-US"/>
        </w:rPr>
        <w:br/>
      </w:r>
    </w:p>
    <w:p w14:paraId="044CC0DF" w14:textId="77777777" w:rsidR="00A33175" w:rsidRDefault="00A33175" w:rsidP="00A33175">
      <w:pPr>
        <w:pStyle w:val="ListParagraph"/>
        <w:ind w:left="360"/>
        <w:jc w:val="both"/>
        <w:rPr>
          <w:rFonts w:ascii="Cambria" w:hAnsi="Cambria"/>
          <w:sz w:val="20"/>
          <w:szCs w:val="20"/>
          <w:lang w:val="en-US"/>
        </w:rPr>
      </w:pPr>
    </w:p>
    <w:bookmarkEnd w:id="3"/>
    <w:p w14:paraId="37B94548" w14:textId="45DA50BA" w:rsidR="00EB49A9" w:rsidRPr="00F76498" w:rsidRDefault="00156198" w:rsidP="00156198">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DISCLOSURES AND REBATES</w:t>
      </w:r>
      <w:r w:rsidR="003D0D5C" w:rsidRPr="00F76498">
        <w:rPr>
          <w:rFonts w:ascii="Cambria" w:hAnsi="Cambria"/>
          <w:color w:val="1F3864" w:themeColor="accent1" w:themeShade="80"/>
          <w:sz w:val="20"/>
          <w:szCs w:val="20"/>
          <w:u w:val="single"/>
          <w:lang w:val="en-US"/>
        </w:rPr>
        <w:tab/>
      </w:r>
      <w:r w:rsidR="003D0D5C" w:rsidRPr="00F76498">
        <w:rPr>
          <w:rFonts w:ascii="Cambria" w:hAnsi="Cambria"/>
          <w:color w:val="1F3864" w:themeColor="accent1" w:themeShade="80"/>
          <w:sz w:val="20"/>
          <w:szCs w:val="20"/>
          <w:u w:val="single"/>
          <w:lang w:val="en-US"/>
        </w:rPr>
        <w:br/>
      </w:r>
    </w:p>
    <w:p w14:paraId="7BBF0CAD" w14:textId="1818E983" w:rsidR="00156198" w:rsidRPr="00156198" w:rsidRDefault="00156198" w:rsidP="00161FAF">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The Buyer acknowledges that the </w:t>
      </w:r>
      <w:r w:rsidR="00196808">
        <w:rPr>
          <w:rFonts w:ascii="Cambria" w:hAnsi="Cambria"/>
          <w:sz w:val="20"/>
          <w:szCs w:val="20"/>
          <w:lang w:val="en-US"/>
        </w:rPr>
        <w:t>Licensee</w:t>
      </w:r>
      <w:r w:rsidRPr="00156198">
        <w:rPr>
          <w:rFonts w:ascii="Cambria" w:hAnsi="Cambria"/>
          <w:sz w:val="20"/>
          <w:szCs w:val="20"/>
          <w:lang w:val="en-US"/>
        </w:rPr>
        <w:t xml:space="preserve"> has disclosed any conflict of interests prior to executing this Agreement; and</w:t>
      </w:r>
      <w:r w:rsidR="003D0D5C">
        <w:rPr>
          <w:rFonts w:ascii="Cambria" w:hAnsi="Cambria"/>
          <w:sz w:val="20"/>
          <w:szCs w:val="20"/>
          <w:lang w:val="en-US"/>
        </w:rPr>
        <w:tab/>
      </w:r>
      <w:r w:rsidR="00AD1556">
        <w:rPr>
          <w:rFonts w:ascii="Cambria" w:hAnsi="Cambria"/>
          <w:sz w:val="20"/>
          <w:szCs w:val="20"/>
          <w:lang w:val="en-US"/>
        </w:rPr>
        <w:br/>
      </w:r>
    </w:p>
    <w:p w14:paraId="20A3834F" w14:textId="6CD7439E" w:rsidR="00156198" w:rsidRPr="00F76498" w:rsidRDefault="00156198" w:rsidP="00F76498">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The Buyer acknowledges that they have been made aware of any rebates received by the </w:t>
      </w:r>
      <w:r w:rsidR="00196808">
        <w:rPr>
          <w:rFonts w:ascii="Cambria" w:hAnsi="Cambria"/>
          <w:sz w:val="20"/>
          <w:szCs w:val="20"/>
          <w:lang w:val="en-US"/>
        </w:rPr>
        <w:t>Licensee</w:t>
      </w:r>
      <w:r w:rsidRPr="00156198">
        <w:rPr>
          <w:rFonts w:ascii="Cambria" w:hAnsi="Cambria"/>
          <w:sz w:val="20"/>
          <w:szCs w:val="20"/>
          <w:lang w:val="en-US"/>
        </w:rPr>
        <w:t xml:space="preserve"> prior to executing this Agreement.  </w:t>
      </w:r>
      <w:r w:rsidR="003D0D5C">
        <w:rPr>
          <w:rFonts w:ascii="Cambria" w:hAnsi="Cambria"/>
          <w:sz w:val="20"/>
          <w:szCs w:val="20"/>
          <w:lang w:val="en-US"/>
        </w:rPr>
        <w:br/>
      </w:r>
    </w:p>
    <w:p w14:paraId="250259E9" w14:textId="4501CB7B" w:rsidR="00156198" w:rsidRPr="00F76498" w:rsidRDefault="00156198" w:rsidP="00156198">
      <w:pPr>
        <w:pStyle w:val="ListParagraph"/>
        <w:numPr>
          <w:ilvl w:val="0"/>
          <w:numId w:val="1"/>
        </w:numPr>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INDEMNITY</w:t>
      </w:r>
      <w:r w:rsidR="003D0D5C" w:rsidRPr="00F76498">
        <w:rPr>
          <w:rFonts w:ascii="Cambria" w:hAnsi="Cambria"/>
          <w:color w:val="1F3864" w:themeColor="accent1" w:themeShade="80"/>
          <w:sz w:val="20"/>
          <w:szCs w:val="20"/>
          <w:u w:val="single"/>
          <w:lang w:val="en-US"/>
        </w:rPr>
        <w:br/>
      </w:r>
    </w:p>
    <w:p w14:paraId="333B1029" w14:textId="4A2BCADF" w:rsidR="00156198" w:rsidRPr="00156198" w:rsidRDefault="00156198" w:rsidP="00161FAF">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The Buyer will hold and keep indemnified the </w:t>
      </w:r>
      <w:r w:rsidR="00196808">
        <w:rPr>
          <w:rFonts w:ascii="Cambria" w:hAnsi="Cambria"/>
          <w:sz w:val="20"/>
          <w:szCs w:val="20"/>
          <w:lang w:val="en-US"/>
        </w:rPr>
        <w:t>Licensee</w:t>
      </w:r>
      <w:r w:rsidRPr="00156198">
        <w:rPr>
          <w:rFonts w:ascii="Cambria" w:hAnsi="Cambria"/>
          <w:sz w:val="20"/>
          <w:szCs w:val="20"/>
          <w:lang w:val="en-US"/>
        </w:rPr>
        <w:t xml:space="preserve"> against all actions, suits, proceedings, claims, demands, costs, and expenses whatsoever which may be taken or made against the </w:t>
      </w:r>
      <w:r w:rsidR="00196808">
        <w:rPr>
          <w:rFonts w:ascii="Cambria" w:hAnsi="Cambria"/>
          <w:sz w:val="20"/>
          <w:szCs w:val="20"/>
          <w:lang w:val="en-US"/>
        </w:rPr>
        <w:t>Licensee</w:t>
      </w:r>
      <w:r w:rsidRPr="00156198">
        <w:rPr>
          <w:rFonts w:ascii="Cambria" w:hAnsi="Cambria"/>
          <w:sz w:val="20"/>
          <w:szCs w:val="20"/>
          <w:lang w:val="en-US"/>
        </w:rPr>
        <w:t xml:space="preserve"> during or arising out of the property performance or exercise of any of the powers, duties or authorities of the </w:t>
      </w:r>
      <w:r w:rsidR="00196808">
        <w:rPr>
          <w:rFonts w:ascii="Cambria" w:hAnsi="Cambria"/>
          <w:sz w:val="20"/>
          <w:szCs w:val="20"/>
          <w:lang w:val="en-US"/>
        </w:rPr>
        <w:t>Licensee</w:t>
      </w:r>
      <w:r w:rsidRPr="00156198">
        <w:rPr>
          <w:rFonts w:ascii="Cambria" w:hAnsi="Cambria"/>
          <w:sz w:val="20"/>
          <w:szCs w:val="20"/>
          <w:lang w:val="en-US"/>
        </w:rPr>
        <w:t xml:space="preserve"> under this Agreement.</w:t>
      </w:r>
      <w:r w:rsidR="003D0D5C">
        <w:rPr>
          <w:rFonts w:ascii="Cambria" w:hAnsi="Cambria"/>
          <w:sz w:val="20"/>
          <w:szCs w:val="20"/>
          <w:lang w:val="en-US"/>
        </w:rPr>
        <w:tab/>
      </w:r>
      <w:r w:rsidR="003D0D5C">
        <w:rPr>
          <w:rFonts w:ascii="Cambria" w:hAnsi="Cambria"/>
          <w:sz w:val="20"/>
          <w:szCs w:val="20"/>
          <w:lang w:val="en-US"/>
        </w:rPr>
        <w:br/>
      </w:r>
    </w:p>
    <w:p w14:paraId="7BE7B3C2" w14:textId="3C128351" w:rsidR="00156198" w:rsidRDefault="00156198" w:rsidP="00161FAF">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The Buyer indemnifies the </w:t>
      </w:r>
      <w:r w:rsidR="00196808">
        <w:rPr>
          <w:rFonts w:ascii="Cambria" w:hAnsi="Cambria"/>
          <w:sz w:val="20"/>
          <w:szCs w:val="20"/>
          <w:lang w:val="en-US"/>
        </w:rPr>
        <w:t>Licensee</w:t>
      </w:r>
      <w:r w:rsidRPr="00156198">
        <w:rPr>
          <w:rFonts w:ascii="Cambria" w:hAnsi="Cambria"/>
          <w:sz w:val="20"/>
          <w:szCs w:val="20"/>
          <w:lang w:val="en-US"/>
        </w:rPr>
        <w:t xml:space="preserve"> for all expenses, costs, including but not limited to debt collection fees and/or legal costs and disbursements incurred by the </w:t>
      </w:r>
      <w:r w:rsidR="00196808">
        <w:rPr>
          <w:rFonts w:ascii="Cambria" w:hAnsi="Cambria"/>
          <w:sz w:val="20"/>
          <w:szCs w:val="20"/>
          <w:lang w:val="en-US"/>
        </w:rPr>
        <w:t>Licensee</w:t>
      </w:r>
      <w:r w:rsidRPr="00156198">
        <w:rPr>
          <w:rFonts w:ascii="Cambria" w:hAnsi="Cambria"/>
          <w:sz w:val="20"/>
          <w:szCs w:val="20"/>
          <w:lang w:val="en-US"/>
        </w:rPr>
        <w:t xml:space="preserve"> in recovering any outstanding fees under this Agreement.</w:t>
      </w:r>
    </w:p>
    <w:p w14:paraId="19B5C1FF" w14:textId="77777777" w:rsidR="00156198" w:rsidRPr="00156198" w:rsidRDefault="00156198" w:rsidP="00156198">
      <w:pPr>
        <w:pStyle w:val="ListParagraph"/>
        <w:ind w:left="360"/>
        <w:jc w:val="both"/>
        <w:rPr>
          <w:rFonts w:ascii="Cambria" w:hAnsi="Cambria"/>
          <w:sz w:val="20"/>
          <w:szCs w:val="20"/>
          <w:lang w:val="en-US"/>
        </w:rPr>
      </w:pPr>
    </w:p>
    <w:p w14:paraId="0A68687C" w14:textId="5BA0C509" w:rsidR="00156198" w:rsidRPr="00F76498" w:rsidRDefault="00156198" w:rsidP="00156198">
      <w:pPr>
        <w:pStyle w:val="ListParagraph"/>
        <w:numPr>
          <w:ilvl w:val="0"/>
          <w:numId w:val="1"/>
        </w:numPr>
        <w:jc w:val="both"/>
        <w:rPr>
          <w:rFonts w:ascii="Cambria" w:hAnsi="Cambria"/>
          <w:sz w:val="20"/>
          <w:szCs w:val="20"/>
          <w:u w:val="single"/>
          <w:lang w:val="en-US"/>
        </w:rPr>
      </w:pPr>
      <w:r w:rsidRPr="00F76498">
        <w:rPr>
          <w:rFonts w:ascii="Cambria" w:hAnsi="Cambria"/>
          <w:color w:val="1F3864" w:themeColor="accent1" w:themeShade="80"/>
          <w:sz w:val="20"/>
          <w:szCs w:val="20"/>
          <w:u w:val="single"/>
          <w:lang w:val="en-US"/>
        </w:rPr>
        <w:t>CONFIDENTIALITY</w:t>
      </w:r>
      <w:r w:rsidRPr="00F76498">
        <w:rPr>
          <w:rFonts w:ascii="Cambria" w:hAnsi="Cambria"/>
          <w:sz w:val="20"/>
          <w:szCs w:val="20"/>
          <w:u w:val="single"/>
          <w:lang w:val="en-US"/>
        </w:rPr>
        <w:t xml:space="preserve"> </w:t>
      </w:r>
      <w:r w:rsidR="003D0D5C" w:rsidRPr="00F76498">
        <w:rPr>
          <w:rFonts w:ascii="Cambria" w:hAnsi="Cambria"/>
          <w:sz w:val="20"/>
          <w:szCs w:val="20"/>
          <w:u w:val="single"/>
          <w:lang w:val="en-US"/>
        </w:rPr>
        <w:br/>
      </w:r>
    </w:p>
    <w:p w14:paraId="3249AA62" w14:textId="0B08A0E8" w:rsidR="00156198" w:rsidRDefault="00156198" w:rsidP="00156198">
      <w:pPr>
        <w:pStyle w:val="ListParagraph"/>
        <w:ind w:left="360"/>
        <w:jc w:val="both"/>
        <w:rPr>
          <w:rFonts w:ascii="Cambria" w:hAnsi="Cambria"/>
          <w:sz w:val="20"/>
          <w:szCs w:val="20"/>
          <w:lang w:val="en-US"/>
        </w:rPr>
      </w:pPr>
      <w:r w:rsidRPr="00156198">
        <w:rPr>
          <w:rFonts w:ascii="Cambria" w:hAnsi="Cambria"/>
          <w:sz w:val="20"/>
          <w:szCs w:val="20"/>
          <w:lang w:val="en-US"/>
        </w:rPr>
        <w:t xml:space="preserve">The parties must keep confidential any information identified in this agreement as </w:t>
      </w:r>
      <w:r w:rsidRPr="00156198">
        <w:rPr>
          <w:rFonts w:ascii="Cambria" w:hAnsi="Cambria"/>
          <w:sz w:val="20"/>
          <w:szCs w:val="20"/>
          <w:lang w:val="en-US"/>
        </w:rPr>
        <w:lastRenderedPageBreak/>
        <w:t>confidential information, save for any necessary disclosure to their respective legal and financial advisers, or as otherwise required by law.</w:t>
      </w:r>
    </w:p>
    <w:p w14:paraId="651198A7" w14:textId="77777777" w:rsidR="00156198" w:rsidRDefault="00156198" w:rsidP="00156198">
      <w:pPr>
        <w:pStyle w:val="ListParagraph"/>
        <w:ind w:left="360"/>
        <w:jc w:val="both"/>
        <w:rPr>
          <w:rFonts w:ascii="Cambria" w:hAnsi="Cambria"/>
          <w:sz w:val="20"/>
          <w:szCs w:val="20"/>
          <w:lang w:val="en-US"/>
        </w:rPr>
      </w:pPr>
    </w:p>
    <w:p w14:paraId="30C09AC8" w14:textId="41B3E11B" w:rsidR="00156198" w:rsidRPr="00F76498" w:rsidRDefault="00156198" w:rsidP="00161FAF">
      <w:pPr>
        <w:pStyle w:val="ListParagraph"/>
        <w:numPr>
          <w:ilvl w:val="0"/>
          <w:numId w:val="1"/>
        </w:numPr>
        <w:ind w:hanging="502"/>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WARRANTIES</w:t>
      </w:r>
      <w:r w:rsidR="003D0D5C" w:rsidRPr="00F76498">
        <w:rPr>
          <w:rFonts w:ascii="Cambria" w:hAnsi="Cambria"/>
          <w:color w:val="1F3864" w:themeColor="accent1" w:themeShade="80"/>
          <w:sz w:val="20"/>
          <w:szCs w:val="20"/>
          <w:u w:val="single"/>
          <w:lang w:val="en-US"/>
        </w:rPr>
        <w:br/>
      </w:r>
    </w:p>
    <w:p w14:paraId="4DA767DB" w14:textId="378EEDB1" w:rsidR="00156198" w:rsidRPr="00156198" w:rsidRDefault="00156198" w:rsidP="009F2CAD">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The </w:t>
      </w:r>
      <w:r w:rsidR="00196808">
        <w:rPr>
          <w:rFonts w:ascii="Cambria" w:hAnsi="Cambria"/>
          <w:sz w:val="20"/>
          <w:szCs w:val="20"/>
          <w:lang w:val="en-US"/>
        </w:rPr>
        <w:t>Licensee</w:t>
      </w:r>
      <w:r w:rsidRPr="00156198">
        <w:rPr>
          <w:rFonts w:ascii="Cambria" w:hAnsi="Cambria"/>
          <w:sz w:val="20"/>
          <w:szCs w:val="20"/>
          <w:lang w:val="en-US"/>
        </w:rPr>
        <w:t xml:space="preserve"> makes no warranties to any information or data from any third parties and expressly disclaims all liability in relation to such information or data, including but not limited to its accuracy, completeness, suitability or reliability. </w:t>
      </w:r>
      <w:r w:rsidR="003D0D5C">
        <w:rPr>
          <w:rFonts w:ascii="Cambria" w:hAnsi="Cambria"/>
          <w:sz w:val="20"/>
          <w:szCs w:val="20"/>
          <w:lang w:val="en-US"/>
        </w:rPr>
        <w:tab/>
      </w:r>
      <w:r w:rsidR="003D0D5C">
        <w:rPr>
          <w:rFonts w:ascii="Cambria" w:hAnsi="Cambria"/>
          <w:sz w:val="20"/>
          <w:szCs w:val="20"/>
          <w:lang w:val="en-US"/>
        </w:rPr>
        <w:br/>
      </w:r>
    </w:p>
    <w:p w14:paraId="2A48132D" w14:textId="45C6034A" w:rsidR="00156198" w:rsidRPr="00156198" w:rsidRDefault="00156198" w:rsidP="00161FAF">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The </w:t>
      </w:r>
      <w:r w:rsidR="00196808">
        <w:rPr>
          <w:rFonts w:ascii="Cambria" w:hAnsi="Cambria"/>
          <w:sz w:val="20"/>
          <w:szCs w:val="20"/>
          <w:lang w:val="en-US"/>
        </w:rPr>
        <w:t>Licensee</w:t>
      </w:r>
      <w:r w:rsidRPr="00156198">
        <w:rPr>
          <w:rFonts w:ascii="Cambria" w:hAnsi="Cambria"/>
          <w:sz w:val="20"/>
          <w:szCs w:val="20"/>
          <w:lang w:val="en-US"/>
        </w:rPr>
        <w:t xml:space="preserve"> makes no warranties to referrals to third parties including but not limited to legal representatives, mortgage brokers, building, pest or strata inspection companies, valuers and surveyors, in relation to the purchase of the property. </w:t>
      </w:r>
      <w:r w:rsidR="003D0D5C">
        <w:rPr>
          <w:rFonts w:ascii="Cambria" w:hAnsi="Cambria"/>
          <w:sz w:val="20"/>
          <w:szCs w:val="20"/>
          <w:lang w:val="en-US"/>
        </w:rPr>
        <w:tab/>
      </w:r>
      <w:r w:rsidR="00F76498">
        <w:rPr>
          <w:rFonts w:ascii="Cambria" w:hAnsi="Cambria"/>
          <w:sz w:val="20"/>
          <w:szCs w:val="20"/>
          <w:lang w:val="en-US"/>
        </w:rPr>
        <w:br/>
      </w:r>
      <w:r w:rsidR="003D0D5C">
        <w:rPr>
          <w:rFonts w:ascii="Cambria" w:hAnsi="Cambria"/>
          <w:sz w:val="20"/>
          <w:szCs w:val="20"/>
          <w:lang w:val="en-US"/>
        </w:rPr>
        <w:br/>
      </w:r>
    </w:p>
    <w:p w14:paraId="167324BA" w14:textId="17AD00D0" w:rsidR="003D0D5C" w:rsidRPr="00AD1556" w:rsidRDefault="00156198" w:rsidP="00196808">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Although the </w:t>
      </w:r>
      <w:r w:rsidR="00196808">
        <w:rPr>
          <w:rFonts w:ascii="Cambria" w:hAnsi="Cambria"/>
          <w:sz w:val="20"/>
          <w:szCs w:val="20"/>
          <w:lang w:val="en-US"/>
        </w:rPr>
        <w:t>Licensee</w:t>
      </w:r>
      <w:r w:rsidRPr="00156198">
        <w:rPr>
          <w:rFonts w:ascii="Cambria" w:hAnsi="Cambria"/>
          <w:sz w:val="20"/>
          <w:szCs w:val="20"/>
          <w:lang w:val="en-US"/>
        </w:rPr>
        <w:t xml:space="preserve"> utilises information from published and trusted third parties, the </w:t>
      </w:r>
      <w:r w:rsidR="00196808">
        <w:rPr>
          <w:rFonts w:ascii="Cambria" w:hAnsi="Cambria"/>
          <w:sz w:val="20"/>
          <w:szCs w:val="20"/>
          <w:lang w:val="en-US"/>
        </w:rPr>
        <w:t>Licensee</w:t>
      </w:r>
      <w:r w:rsidRPr="00156198">
        <w:rPr>
          <w:rFonts w:ascii="Cambria" w:hAnsi="Cambria"/>
          <w:sz w:val="20"/>
          <w:szCs w:val="20"/>
          <w:lang w:val="en-US"/>
        </w:rPr>
        <w:t xml:space="preserve"> cannot guarantee this information. The Buyer should verify any information with the relevant professionals and the Buyer acknowledges that under no circumstances will the </w:t>
      </w:r>
      <w:r w:rsidR="00196808">
        <w:rPr>
          <w:rFonts w:ascii="Cambria" w:hAnsi="Cambria"/>
          <w:sz w:val="20"/>
          <w:szCs w:val="20"/>
          <w:lang w:val="en-US"/>
        </w:rPr>
        <w:t>Licensee</w:t>
      </w:r>
      <w:r w:rsidRPr="00156198">
        <w:rPr>
          <w:rFonts w:ascii="Cambria" w:hAnsi="Cambria"/>
          <w:sz w:val="20"/>
          <w:szCs w:val="20"/>
          <w:lang w:val="en-US"/>
        </w:rPr>
        <w:t xml:space="preserve"> be liable for any advice, acts, or omissions of such third parties. </w:t>
      </w:r>
      <w:r w:rsidR="003D0D5C">
        <w:rPr>
          <w:rFonts w:ascii="Cambria" w:hAnsi="Cambria"/>
          <w:sz w:val="20"/>
          <w:szCs w:val="20"/>
          <w:lang w:val="en-US"/>
        </w:rPr>
        <w:tab/>
      </w:r>
      <w:r w:rsidR="003D0D5C" w:rsidRPr="00AD1556">
        <w:rPr>
          <w:rFonts w:ascii="Cambria" w:hAnsi="Cambria"/>
          <w:sz w:val="20"/>
          <w:szCs w:val="20"/>
          <w:lang w:val="en-US"/>
        </w:rPr>
        <w:br/>
      </w:r>
    </w:p>
    <w:p w14:paraId="6F3DA7A9" w14:textId="4FB3545C" w:rsidR="00156198" w:rsidRPr="00156198" w:rsidRDefault="00156198" w:rsidP="00161FAF">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The </w:t>
      </w:r>
      <w:r w:rsidR="00196808">
        <w:rPr>
          <w:rFonts w:ascii="Cambria" w:hAnsi="Cambria"/>
          <w:sz w:val="20"/>
          <w:szCs w:val="20"/>
          <w:lang w:val="en-US"/>
        </w:rPr>
        <w:t>Licensee</w:t>
      </w:r>
      <w:r w:rsidRPr="00156198">
        <w:rPr>
          <w:rFonts w:ascii="Cambria" w:hAnsi="Cambria"/>
          <w:sz w:val="20"/>
          <w:szCs w:val="20"/>
          <w:lang w:val="en-US"/>
        </w:rPr>
        <w:t xml:space="preserve"> is not a valuer, and information provided regarding the current or future value of the property is indicative based on the most recent electronic data.</w:t>
      </w:r>
      <w:r w:rsidR="003D0D5C">
        <w:rPr>
          <w:rFonts w:ascii="Cambria" w:hAnsi="Cambria"/>
          <w:sz w:val="20"/>
          <w:szCs w:val="20"/>
          <w:lang w:val="en-US"/>
        </w:rPr>
        <w:br/>
      </w:r>
    </w:p>
    <w:p w14:paraId="2B55E2E0" w14:textId="18ED752F" w:rsidR="00156198" w:rsidRDefault="00156198" w:rsidP="00161FAF">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The Buyer warrants that they have the authority to enter into this Agreement. </w:t>
      </w:r>
    </w:p>
    <w:p w14:paraId="68B53C53" w14:textId="77777777" w:rsidR="00156198" w:rsidRPr="00156198" w:rsidRDefault="00156198" w:rsidP="00156198">
      <w:pPr>
        <w:pStyle w:val="ListParagraph"/>
        <w:ind w:left="360"/>
        <w:jc w:val="both"/>
        <w:rPr>
          <w:rFonts w:ascii="Cambria" w:hAnsi="Cambria"/>
          <w:sz w:val="20"/>
          <w:szCs w:val="20"/>
          <w:lang w:val="en-US"/>
        </w:rPr>
      </w:pPr>
    </w:p>
    <w:p w14:paraId="6735ACBC" w14:textId="764A8626" w:rsidR="00156198" w:rsidRPr="00F76498" w:rsidRDefault="00156198" w:rsidP="00161FAF">
      <w:pPr>
        <w:pStyle w:val="ListParagraph"/>
        <w:numPr>
          <w:ilvl w:val="0"/>
          <w:numId w:val="1"/>
        </w:numPr>
        <w:ind w:hanging="502"/>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 xml:space="preserve">ELECTRONIC TRANSACTIONS </w:t>
      </w:r>
      <w:r w:rsidR="003D0D5C" w:rsidRPr="00F76498">
        <w:rPr>
          <w:rFonts w:ascii="Cambria" w:hAnsi="Cambria"/>
          <w:color w:val="1F3864" w:themeColor="accent1" w:themeShade="80"/>
          <w:sz w:val="20"/>
          <w:szCs w:val="20"/>
          <w:lang w:val="en-US"/>
        </w:rPr>
        <w:tab/>
      </w:r>
      <w:r w:rsidR="003D0D5C" w:rsidRPr="00F76498">
        <w:rPr>
          <w:rFonts w:ascii="Cambria" w:hAnsi="Cambria"/>
          <w:color w:val="1F3864" w:themeColor="accent1" w:themeShade="80"/>
          <w:sz w:val="20"/>
          <w:szCs w:val="20"/>
          <w:u w:val="single"/>
          <w:lang w:val="en-US"/>
        </w:rPr>
        <w:br/>
      </w:r>
    </w:p>
    <w:p w14:paraId="19274129" w14:textId="240955D2" w:rsidR="00156198" w:rsidRPr="00156198" w:rsidRDefault="00156198" w:rsidP="00161FAF">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 xml:space="preserve">Pursuant to the Electronic Transactions Act 2000, the parties may execute this Agreement electronically. </w:t>
      </w:r>
      <w:r w:rsidR="003D0D5C">
        <w:rPr>
          <w:rFonts w:ascii="Cambria" w:hAnsi="Cambria"/>
          <w:sz w:val="20"/>
          <w:szCs w:val="20"/>
          <w:lang w:val="en-US"/>
        </w:rPr>
        <w:br/>
      </w:r>
    </w:p>
    <w:p w14:paraId="11FB91C5" w14:textId="37107B4E" w:rsidR="00156198" w:rsidRDefault="00156198" w:rsidP="00161FAF">
      <w:pPr>
        <w:pStyle w:val="ListParagraph"/>
        <w:numPr>
          <w:ilvl w:val="1"/>
          <w:numId w:val="1"/>
        </w:numPr>
        <w:ind w:hanging="502"/>
        <w:jc w:val="both"/>
        <w:rPr>
          <w:rFonts w:ascii="Cambria" w:hAnsi="Cambria"/>
          <w:sz w:val="20"/>
          <w:szCs w:val="20"/>
          <w:lang w:val="en-US"/>
        </w:rPr>
      </w:pPr>
      <w:r w:rsidRPr="00156198">
        <w:rPr>
          <w:rFonts w:ascii="Cambria" w:hAnsi="Cambria"/>
          <w:sz w:val="20"/>
          <w:szCs w:val="20"/>
          <w:lang w:val="en-US"/>
        </w:rPr>
        <w:t>Notwithstanding any other provision of this Contract, this Agreement does not need to be signed in counterparts</w:t>
      </w:r>
      <w:r>
        <w:rPr>
          <w:rFonts w:ascii="Cambria" w:hAnsi="Cambria"/>
          <w:sz w:val="20"/>
          <w:szCs w:val="20"/>
          <w:lang w:val="en-US"/>
        </w:rPr>
        <w:t>.</w:t>
      </w:r>
    </w:p>
    <w:p w14:paraId="0E57331C" w14:textId="77777777" w:rsidR="00156198" w:rsidRPr="00156198" w:rsidRDefault="00156198" w:rsidP="00156198">
      <w:pPr>
        <w:pStyle w:val="ListParagraph"/>
        <w:ind w:left="360"/>
        <w:jc w:val="both"/>
        <w:rPr>
          <w:rFonts w:ascii="Cambria" w:hAnsi="Cambria"/>
          <w:sz w:val="20"/>
          <w:szCs w:val="20"/>
          <w:lang w:val="en-US"/>
        </w:rPr>
      </w:pPr>
    </w:p>
    <w:p w14:paraId="22B69F7B" w14:textId="7CF92283" w:rsidR="00156198" w:rsidRPr="003D0D5C" w:rsidRDefault="00156198" w:rsidP="003D0D5C">
      <w:pPr>
        <w:pStyle w:val="ListParagraph"/>
        <w:numPr>
          <w:ilvl w:val="0"/>
          <w:numId w:val="1"/>
        </w:numPr>
        <w:ind w:hanging="502"/>
        <w:jc w:val="both"/>
        <w:rPr>
          <w:rFonts w:ascii="Cambria" w:hAnsi="Cambria"/>
          <w:color w:val="1F3864" w:themeColor="accent1" w:themeShade="80"/>
          <w:sz w:val="20"/>
          <w:szCs w:val="20"/>
          <w:lang w:val="en-US"/>
        </w:rPr>
      </w:pPr>
      <w:r w:rsidRPr="00F76498">
        <w:rPr>
          <w:rFonts w:ascii="Cambria" w:hAnsi="Cambria"/>
          <w:color w:val="1F3864" w:themeColor="accent1" w:themeShade="80"/>
          <w:sz w:val="20"/>
          <w:szCs w:val="20"/>
          <w:u w:val="single"/>
          <w:lang w:val="en-US"/>
        </w:rPr>
        <w:t>WRITING</w:t>
      </w:r>
      <w:r w:rsidR="003D0D5C">
        <w:rPr>
          <w:rFonts w:ascii="Cambria" w:hAnsi="Cambria"/>
          <w:color w:val="1F3864" w:themeColor="accent1" w:themeShade="80"/>
          <w:sz w:val="20"/>
          <w:szCs w:val="20"/>
          <w:lang w:val="en-US"/>
        </w:rPr>
        <w:br/>
      </w:r>
      <w:r w:rsidR="009F2CAD">
        <w:rPr>
          <w:rFonts w:ascii="Cambria" w:hAnsi="Cambria"/>
          <w:sz w:val="20"/>
          <w:szCs w:val="20"/>
          <w:lang w:val="en-US"/>
        </w:rPr>
        <w:br/>
      </w:r>
      <w:r w:rsidRPr="003D0D5C">
        <w:rPr>
          <w:rFonts w:ascii="Cambria" w:hAnsi="Cambria"/>
          <w:sz w:val="20"/>
          <w:szCs w:val="20"/>
          <w:lang w:val="en-US"/>
        </w:rPr>
        <w:t xml:space="preserve">For the purposes of this </w:t>
      </w:r>
      <w:r w:rsidR="003D0D5C" w:rsidRPr="003D0D5C">
        <w:rPr>
          <w:rFonts w:ascii="Cambria" w:hAnsi="Cambria"/>
          <w:sz w:val="20"/>
          <w:szCs w:val="20"/>
          <w:lang w:val="en-US"/>
        </w:rPr>
        <w:t xml:space="preserve">Agreement </w:t>
      </w:r>
      <w:r w:rsidR="003D0D5C">
        <w:rPr>
          <w:rFonts w:ascii="Cambria" w:hAnsi="Cambria"/>
          <w:sz w:val="20"/>
          <w:szCs w:val="20"/>
          <w:lang w:val="en-US"/>
        </w:rPr>
        <w:t>electronic</w:t>
      </w:r>
      <w:r w:rsidRPr="003D0D5C">
        <w:rPr>
          <w:rFonts w:ascii="Cambria" w:hAnsi="Cambria"/>
          <w:sz w:val="20"/>
          <w:szCs w:val="20"/>
          <w:lang w:val="en-US"/>
        </w:rPr>
        <w:t xml:space="preserve"> communication is deemed to be given ‘in writing’.</w:t>
      </w:r>
    </w:p>
    <w:p w14:paraId="71D27F1B" w14:textId="77777777" w:rsidR="00FE3EA0" w:rsidRDefault="00FE3EA0" w:rsidP="00156198">
      <w:pPr>
        <w:pStyle w:val="ListParagraph"/>
        <w:ind w:left="360"/>
        <w:jc w:val="both"/>
        <w:rPr>
          <w:rFonts w:ascii="Cambria" w:hAnsi="Cambria"/>
          <w:sz w:val="20"/>
          <w:szCs w:val="20"/>
          <w:lang w:val="en-US"/>
        </w:rPr>
      </w:pPr>
    </w:p>
    <w:p w14:paraId="090CF3E2" w14:textId="406CE454" w:rsidR="00156198" w:rsidRPr="00F76498" w:rsidRDefault="00156198" w:rsidP="00161FAF">
      <w:pPr>
        <w:pStyle w:val="ListParagraph"/>
        <w:numPr>
          <w:ilvl w:val="0"/>
          <w:numId w:val="1"/>
        </w:numPr>
        <w:ind w:hanging="502"/>
        <w:jc w:val="both"/>
        <w:rPr>
          <w:rFonts w:ascii="Cambria" w:hAnsi="Cambria"/>
          <w:color w:val="1F3864" w:themeColor="accent1" w:themeShade="80"/>
          <w:sz w:val="20"/>
          <w:szCs w:val="20"/>
          <w:u w:val="single"/>
          <w:lang w:val="en-US"/>
        </w:rPr>
      </w:pPr>
      <w:r w:rsidRPr="00F76498">
        <w:rPr>
          <w:rFonts w:ascii="Cambria" w:hAnsi="Cambria"/>
          <w:color w:val="1F3864" w:themeColor="accent1" w:themeShade="80"/>
          <w:sz w:val="20"/>
          <w:szCs w:val="20"/>
          <w:u w:val="single"/>
          <w:lang w:val="en-US"/>
        </w:rPr>
        <w:t>JURISDICTION</w:t>
      </w:r>
      <w:r w:rsidR="003D0D5C" w:rsidRPr="00F76498">
        <w:rPr>
          <w:rFonts w:ascii="Cambria" w:hAnsi="Cambria"/>
          <w:color w:val="1F3864" w:themeColor="accent1" w:themeShade="80"/>
          <w:sz w:val="20"/>
          <w:szCs w:val="20"/>
          <w:u w:val="single"/>
          <w:lang w:val="en-US"/>
        </w:rPr>
        <w:br/>
      </w:r>
    </w:p>
    <w:p w14:paraId="37A4A376" w14:textId="421FA76E" w:rsidR="009F2CAD" w:rsidRDefault="00FE3EA0" w:rsidP="003D0D5C">
      <w:pPr>
        <w:pStyle w:val="ListParagraph"/>
        <w:numPr>
          <w:ilvl w:val="1"/>
          <w:numId w:val="1"/>
        </w:numPr>
        <w:ind w:hanging="502"/>
        <w:jc w:val="both"/>
        <w:rPr>
          <w:rFonts w:ascii="Cambria" w:hAnsi="Cambria"/>
          <w:sz w:val="20"/>
          <w:szCs w:val="20"/>
          <w:lang w:val="en-US"/>
        </w:rPr>
      </w:pPr>
      <w:r>
        <w:rPr>
          <w:rFonts w:ascii="Cambria" w:hAnsi="Cambria"/>
          <w:sz w:val="20"/>
          <w:szCs w:val="20"/>
          <w:lang w:val="en-US"/>
        </w:rPr>
        <w:t>F</w:t>
      </w:r>
      <w:r w:rsidRPr="00FE3EA0">
        <w:rPr>
          <w:rFonts w:ascii="Cambria" w:hAnsi="Cambria"/>
          <w:sz w:val="20"/>
          <w:szCs w:val="20"/>
          <w:lang w:val="en-US"/>
        </w:rPr>
        <w:t xml:space="preserve">or the purposes of this Agreement, jurisdiction will be determined by the location of the property subject to any dispute. </w:t>
      </w:r>
      <w:r w:rsidR="009F2CAD">
        <w:rPr>
          <w:rFonts w:ascii="Cambria" w:hAnsi="Cambria"/>
          <w:sz w:val="20"/>
          <w:szCs w:val="20"/>
          <w:lang w:val="en-US"/>
        </w:rPr>
        <w:br/>
      </w:r>
    </w:p>
    <w:p w14:paraId="65C977BA" w14:textId="0B8E3A64" w:rsidR="003D0D5C" w:rsidRPr="009F2CAD" w:rsidRDefault="003D0D5C" w:rsidP="009F2CAD">
      <w:pPr>
        <w:pStyle w:val="ListParagraph"/>
        <w:numPr>
          <w:ilvl w:val="1"/>
          <w:numId w:val="1"/>
        </w:numPr>
        <w:ind w:hanging="502"/>
        <w:jc w:val="both"/>
        <w:rPr>
          <w:rFonts w:ascii="Cambria" w:hAnsi="Cambria"/>
          <w:sz w:val="20"/>
          <w:szCs w:val="20"/>
          <w:lang w:val="en-US"/>
        </w:rPr>
      </w:pPr>
      <w:r w:rsidRPr="009F2CAD">
        <w:rPr>
          <w:rFonts w:ascii="Cambria" w:hAnsi="Cambria"/>
          <w:sz w:val="20"/>
          <w:szCs w:val="20"/>
          <w:lang w:val="en-US"/>
        </w:rPr>
        <w:t>The parties agree that all litigation will be heard in the Courts in the jurisdiction of that property.</w:t>
      </w:r>
    </w:p>
    <w:p w14:paraId="5AE9BB77" w14:textId="17DB1A3E" w:rsidR="00AD1556" w:rsidRDefault="00AD1556" w:rsidP="00AD1556">
      <w:pPr>
        <w:jc w:val="both"/>
        <w:rPr>
          <w:rFonts w:ascii="Cambria" w:hAnsi="Cambria"/>
          <w:sz w:val="20"/>
          <w:szCs w:val="20"/>
          <w:lang w:val="en-US"/>
        </w:rPr>
      </w:pPr>
    </w:p>
    <w:p w14:paraId="4B8A7F5C" w14:textId="77777777" w:rsidR="00AD1556" w:rsidRPr="00AD1556" w:rsidRDefault="00AD1556" w:rsidP="00AD1556">
      <w:pPr>
        <w:jc w:val="both"/>
        <w:rPr>
          <w:rFonts w:ascii="Cambria" w:hAnsi="Cambria"/>
          <w:sz w:val="20"/>
          <w:szCs w:val="20"/>
          <w:lang w:val="en-US"/>
        </w:rPr>
      </w:pPr>
    </w:p>
    <w:p w14:paraId="67E9DC00" w14:textId="11A9E3F7" w:rsidR="003D0D5C" w:rsidRDefault="003D0D5C" w:rsidP="003D0D5C">
      <w:pPr>
        <w:jc w:val="both"/>
        <w:rPr>
          <w:rFonts w:ascii="Cambria" w:hAnsi="Cambria"/>
          <w:sz w:val="20"/>
          <w:szCs w:val="20"/>
          <w:lang w:val="en-US"/>
        </w:rPr>
      </w:pPr>
    </w:p>
    <w:p w14:paraId="3D9B26CA" w14:textId="042BE5BC" w:rsidR="003D0D5C" w:rsidRDefault="003D0D5C" w:rsidP="003D0D5C">
      <w:pPr>
        <w:jc w:val="both"/>
        <w:rPr>
          <w:rFonts w:ascii="Cambria" w:hAnsi="Cambria"/>
          <w:sz w:val="20"/>
          <w:szCs w:val="20"/>
          <w:lang w:val="en-US"/>
        </w:rPr>
      </w:pPr>
    </w:p>
    <w:p w14:paraId="23190250" w14:textId="117A8691" w:rsidR="003D0D5C" w:rsidRDefault="003D0D5C" w:rsidP="003D0D5C">
      <w:pPr>
        <w:jc w:val="both"/>
        <w:rPr>
          <w:rFonts w:ascii="Cambria" w:hAnsi="Cambria"/>
          <w:sz w:val="20"/>
          <w:szCs w:val="20"/>
          <w:lang w:val="en-US"/>
        </w:rPr>
      </w:pPr>
    </w:p>
    <w:p w14:paraId="24891170" w14:textId="396EC856" w:rsidR="003D0D5C" w:rsidRDefault="003D0D5C" w:rsidP="003D0D5C">
      <w:pPr>
        <w:jc w:val="both"/>
        <w:rPr>
          <w:rFonts w:ascii="Cambria" w:hAnsi="Cambria"/>
          <w:sz w:val="20"/>
          <w:szCs w:val="20"/>
          <w:lang w:val="en-US"/>
        </w:rPr>
      </w:pPr>
    </w:p>
    <w:p w14:paraId="6A084C21" w14:textId="5B5D735D" w:rsidR="003D0D5C" w:rsidRDefault="003D0D5C" w:rsidP="003D0D5C">
      <w:pPr>
        <w:jc w:val="both"/>
        <w:rPr>
          <w:rFonts w:ascii="Cambria" w:hAnsi="Cambria"/>
          <w:sz w:val="20"/>
          <w:szCs w:val="20"/>
          <w:lang w:val="en-US"/>
        </w:rPr>
      </w:pPr>
    </w:p>
    <w:p w14:paraId="00731587" w14:textId="77777777" w:rsidR="003D0D5C" w:rsidRDefault="003D0D5C">
      <w:pPr>
        <w:rPr>
          <w:rFonts w:ascii="Cambria" w:hAnsi="Cambria"/>
          <w:sz w:val="20"/>
          <w:szCs w:val="20"/>
          <w:lang w:val="en-US"/>
        </w:rPr>
      </w:pPr>
    </w:p>
    <w:p w14:paraId="55CBED0A" w14:textId="77777777" w:rsidR="003D0D5C" w:rsidRDefault="003D0D5C">
      <w:pPr>
        <w:rPr>
          <w:rFonts w:ascii="Cambria" w:hAnsi="Cambria"/>
          <w:sz w:val="20"/>
          <w:szCs w:val="20"/>
          <w:lang w:val="en-US"/>
        </w:rPr>
      </w:pPr>
    </w:p>
    <w:p w14:paraId="509E26BD" w14:textId="77777777" w:rsidR="003D0D5C" w:rsidRDefault="003D0D5C">
      <w:pPr>
        <w:rPr>
          <w:rFonts w:ascii="Cambria" w:hAnsi="Cambria"/>
          <w:sz w:val="20"/>
          <w:szCs w:val="20"/>
          <w:lang w:val="en-US"/>
        </w:rPr>
      </w:pPr>
    </w:p>
    <w:p w14:paraId="7DB173DA" w14:textId="77777777" w:rsidR="003D0D5C" w:rsidRDefault="003D0D5C">
      <w:pPr>
        <w:rPr>
          <w:rFonts w:ascii="Cambria" w:hAnsi="Cambria"/>
          <w:sz w:val="20"/>
          <w:szCs w:val="20"/>
          <w:lang w:val="en-US"/>
        </w:rPr>
      </w:pPr>
    </w:p>
    <w:p w14:paraId="3DC60D77" w14:textId="77777777" w:rsidR="003D0D5C" w:rsidRDefault="003D0D5C">
      <w:pPr>
        <w:rPr>
          <w:rFonts w:ascii="Cambria" w:hAnsi="Cambria"/>
          <w:sz w:val="20"/>
          <w:szCs w:val="20"/>
          <w:lang w:val="en-US"/>
        </w:rPr>
      </w:pPr>
    </w:p>
    <w:p w14:paraId="6D4877B8" w14:textId="77777777" w:rsidR="003D0D5C" w:rsidRDefault="003D0D5C">
      <w:pPr>
        <w:rPr>
          <w:rFonts w:ascii="Cambria" w:hAnsi="Cambria"/>
          <w:sz w:val="20"/>
          <w:szCs w:val="20"/>
          <w:lang w:val="en-US"/>
        </w:rPr>
      </w:pPr>
    </w:p>
    <w:p w14:paraId="12C951DB" w14:textId="77777777" w:rsidR="003D0D5C" w:rsidRDefault="003D0D5C">
      <w:pPr>
        <w:rPr>
          <w:rFonts w:ascii="Cambria" w:hAnsi="Cambria"/>
          <w:sz w:val="20"/>
          <w:szCs w:val="20"/>
          <w:lang w:val="en-US"/>
        </w:rPr>
      </w:pPr>
    </w:p>
    <w:p w14:paraId="0B7DFD18" w14:textId="77777777" w:rsidR="003D0D5C" w:rsidRDefault="003D0D5C">
      <w:pPr>
        <w:rPr>
          <w:rFonts w:ascii="Cambria" w:hAnsi="Cambria"/>
          <w:sz w:val="20"/>
          <w:szCs w:val="20"/>
          <w:lang w:val="en-US"/>
        </w:rPr>
      </w:pPr>
    </w:p>
    <w:p w14:paraId="26954101" w14:textId="77777777" w:rsidR="003D0D5C" w:rsidRDefault="003D0D5C">
      <w:pPr>
        <w:rPr>
          <w:rFonts w:ascii="Cambria" w:hAnsi="Cambria"/>
          <w:sz w:val="20"/>
          <w:szCs w:val="20"/>
          <w:lang w:val="en-US"/>
        </w:rPr>
      </w:pPr>
    </w:p>
    <w:p w14:paraId="54A20C1A" w14:textId="77777777" w:rsidR="003D0D5C" w:rsidRDefault="003D0D5C">
      <w:pPr>
        <w:rPr>
          <w:rFonts w:ascii="Cambria" w:hAnsi="Cambria"/>
          <w:sz w:val="20"/>
          <w:szCs w:val="20"/>
          <w:lang w:val="en-US"/>
        </w:rPr>
      </w:pPr>
    </w:p>
    <w:p w14:paraId="769E9130" w14:textId="77777777" w:rsidR="003D0D5C" w:rsidRDefault="003D0D5C">
      <w:pPr>
        <w:rPr>
          <w:rFonts w:ascii="Cambria" w:hAnsi="Cambria"/>
          <w:sz w:val="20"/>
          <w:szCs w:val="20"/>
          <w:lang w:val="en-US"/>
        </w:rPr>
      </w:pPr>
    </w:p>
    <w:p w14:paraId="533CCC1A" w14:textId="77777777" w:rsidR="003D0D5C" w:rsidRDefault="003D0D5C">
      <w:pPr>
        <w:rPr>
          <w:rFonts w:ascii="Cambria" w:hAnsi="Cambria"/>
          <w:sz w:val="20"/>
          <w:szCs w:val="20"/>
          <w:lang w:val="en-US"/>
        </w:rPr>
      </w:pPr>
    </w:p>
    <w:p w14:paraId="5CCE3D7A" w14:textId="77777777" w:rsidR="003D0D5C" w:rsidRDefault="003D0D5C">
      <w:pPr>
        <w:rPr>
          <w:rFonts w:ascii="Cambria" w:hAnsi="Cambria"/>
          <w:sz w:val="20"/>
          <w:szCs w:val="20"/>
          <w:lang w:val="en-US"/>
        </w:rPr>
      </w:pPr>
    </w:p>
    <w:p w14:paraId="3981C8C4" w14:textId="77777777" w:rsidR="003D0D5C" w:rsidRDefault="003D0D5C">
      <w:pPr>
        <w:rPr>
          <w:rFonts w:ascii="Cambria" w:hAnsi="Cambria"/>
          <w:sz w:val="20"/>
          <w:szCs w:val="20"/>
          <w:lang w:val="en-US"/>
        </w:rPr>
      </w:pPr>
    </w:p>
    <w:p w14:paraId="41AF8E04" w14:textId="6F195293" w:rsidR="00FE3EA0" w:rsidRDefault="00FE3EA0">
      <w:pPr>
        <w:rPr>
          <w:rFonts w:ascii="Cambria" w:hAnsi="Cambria"/>
          <w:sz w:val="20"/>
          <w:szCs w:val="20"/>
          <w:lang w:val="en-US"/>
        </w:rPr>
      </w:pPr>
      <w:r>
        <w:rPr>
          <w:rFonts w:ascii="Cambria" w:hAnsi="Cambria"/>
          <w:sz w:val="20"/>
          <w:szCs w:val="20"/>
          <w:lang w:val="en-US"/>
        </w:rPr>
        <w:br w:type="page"/>
      </w:r>
    </w:p>
    <w:p w14:paraId="66B51AC6" w14:textId="77777777" w:rsidR="00FE3EA0" w:rsidRDefault="00FE3EA0" w:rsidP="00FE3EA0">
      <w:pPr>
        <w:jc w:val="center"/>
        <w:rPr>
          <w:rFonts w:ascii="Cambria" w:hAnsi="Cambria"/>
          <w:sz w:val="20"/>
          <w:szCs w:val="20"/>
          <w:lang w:val="en-US"/>
        </w:rPr>
        <w:sectPr w:rsidR="00FE3EA0" w:rsidSect="00390CF3">
          <w:type w:val="continuous"/>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num="2" w:space="567"/>
          <w:docGrid w:linePitch="360"/>
        </w:sectPr>
      </w:pPr>
    </w:p>
    <w:p w14:paraId="499B7009" w14:textId="5F106C45" w:rsidR="00E1780A" w:rsidRDefault="00FE3EA0" w:rsidP="00E1780A">
      <w:pPr>
        <w:jc w:val="center"/>
        <w:rPr>
          <w:rFonts w:ascii="Cambria" w:hAnsi="Cambria"/>
          <w:color w:val="1F3864" w:themeColor="accent1" w:themeShade="80"/>
          <w:sz w:val="24"/>
          <w:szCs w:val="24"/>
          <w:u w:val="single"/>
          <w:lang w:val="en-US"/>
        </w:rPr>
      </w:pPr>
      <w:r w:rsidRPr="00E54FB8">
        <w:rPr>
          <w:rFonts w:ascii="Cambria" w:hAnsi="Cambria"/>
          <w:color w:val="1F3864" w:themeColor="accent1" w:themeShade="80"/>
          <w:sz w:val="24"/>
          <w:szCs w:val="24"/>
          <w:u w:val="single"/>
          <w:lang w:val="en-US"/>
        </w:rPr>
        <w:lastRenderedPageBreak/>
        <w:t>PART 5 EXECUTION PAGE</w:t>
      </w:r>
    </w:p>
    <w:tbl>
      <w:tblPr>
        <w:tblStyle w:val="MidnightTeal"/>
        <w:tblW w:w="9640" w:type="dxa"/>
        <w:tblLook w:val="04A0" w:firstRow="1" w:lastRow="0" w:firstColumn="1" w:lastColumn="0" w:noHBand="0" w:noVBand="1"/>
      </w:tblPr>
      <w:tblGrid>
        <w:gridCol w:w="1528"/>
        <w:gridCol w:w="4056"/>
        <w:gridCol w:w="4056"/>
      </w:tblGrid>
      <w:tr w:rsidR="00E54FB8" w14:paraId="56FC9C26" w14:textId="77777777" w:rsidTr="00905D9F">
        <w:trPr>
          <w:cnfStyle w:val="100000000000" w:firstRow="1" w:lastRow="0" w:firstColumn="0" w:lastColumn="0" w:oddVBand="0" w:evenVBand="0" w:oddHBand="0" w:evenHBand="0" w:firstRowFirstColumn="0" w:firstRowLastColumn="0" w:lastRowFirstColumn="0" w:lastRowLastColumn="0"/>
        </w:trPr>
        <w:tc>
          <w:tcPr>
            <w:tcW w:w="2552" w:type="dxa"/>
          </w:tcPr>
          <w:p w14:paraId="523765CD" w14:textId="77777777" w:rsidR="00E54FB8" w:rsidRDefault="00E54FB8"/>
        </w:tc>
        <w:tc>
          <w:tcPr>
            <w:tcW w:w="3631" w:type="dxa"/>
          </w:tcPr>
          <w:p w14:paraId="4D74BEBD" w14:textId="190AE672" w:rsidR="00E54FB8" w:rsidRDefault="00E54FB8">
            <w:r>
              <w:t>Signature of Buyer 1</w:t>
            </w:r>
          </w:p>
        </w:tc>
        <w:tc>
          <w:tcPr>
            <w:tcW w:w="3457" w:type="dxa"/>
          </w:tcPr>
          <w:p w14:paraId="12C62816" w14:textId="5E5967DE" w:rsidR="00E54FB8" w:rsidRDefault="00E54FB8">
            <w:r>
              <w:t>Signature of Buyer 2</w:t>
            </w:r>
          </w:p>
        </w:tc>
      </w:tr>
      <w:tr w:rsidR="00E54FB8" w14:paraId="7271A146" w14:textId="77777777" w:rsidTr="00905D9F">
        <w:trPr>
          <w:cnfStyle w:val="000000100000" w:firstRow="0" w:lastRow="0" w:firstColumn="0" w:lastColumn="0" w:oddVBand="0" w:evenVBand="0" w:oddHBand="1" w:evenHBand="0" w:firstRowFirstColumn="0" w:firstRowLastColumn="0" w:lastRowFirstColumn="0" w:lastRowLastColumn="0"/>
        </w:trPr>
        <w:tc>
          <w:tcPr>
            <w:tcW w:w="2552" w:type="dxa"/>
          </w:tcPr>
          <w:p w14:paraId="2B692340" w14:textId="77777777" w:rsidR="00E54FB8" w:rsidRDefault="00E54FB8">
            <w:pPr>
              <w:rPr>
                <w:b/>
                <w:bCs/>
              </w:rPr>
            </w:pPr>
          </w:p>
          <w:p w14:paraId="3F466A22" w14:textId="40B56FCB" w:rsidR="00E54FB8" w:rsidRDefault="00E54FB8">
            <w:r>
              <w:t>INDIVIDUAL</w:t>
            </w:r>
          </w:p>
        </w:tc>
        <w:tc>
          <w:tcPr>
            <w:tcW w:w="3631" w:type="dxa"/>
          </w:tcPr>
          <w:p w14:paraId="33FF3493" w14:textId="6894B091" w:rsidR="00E54FB8" w:rsidRDefault="00FB4E1D">
            <w:r>
              <w:pict w14:anchorId="2B468D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192pt;height:96pt">
                  <v:imagedata r:id="rId17" o:title=""/>
                  <o:lock v:ext="edit" ungrouping="t" rotation="t" cropping="t" verticies="t" text="t" grouping="t"/>
                  <o:signatureline v:ext="edit" id="{8C90DA81-15E1-4F97-B04B-97E1DAF22D62}" provid="{00000000-0000-0000-0000-000000000000}" issignatureline="t"/>
                </v:shape>
              </w:pict>
            </w:r>
          </w:p>
        </w:tc>
        <w:tc>
          <w:tcPr>
            <w:tcW w:w="3457" w:type="dxa"/>
          </w:tcPr>
          <w:p w14:paraId="6090ABEA" w14:textId="77777777" w:rsidR="00E54FB8" w:rsidRDefault="00E54FB8"/>
          <w:p w14:paraId="292018E9" w14:textId="77777777" w:rsidR="00E54FB8" w:rsidRDefault="00E54FB8"/>
          <w:p w14:paraId="4F686182" w14:textId="4CA9BE5D" w:rsidR="00E54FB8" w:rsidRDefault="00FB4E1D">
            <w:r>
              <w:pict w14:anchorId="26F8DB9D">
                <v:shape id="_x0000_i1026" type="#_x0000_t75" alt="Signature Line, Unsigned" style="width:192pt;height:96pt">
                  <v:imagedata r:id="rId17" o:title=""/>
                  <o:lock v:ext="edit" ungrouping="t" rotation="t" cropping="t" verticies="t" text="t" grouping="t"/>
                  <o:signatureline v:ext="edit" id="{B57CC9DB-4F8F-46AC-9A10-814C7B553A36}" provid="{00000000-0000-0000-0000-000000000000}" issignatureline="t"/>
                </v:shape>
              </w:pict>
            </w:r>
          </w:p>
        </w:tc>
      </w:tr>
      <w:tr w:rsidR="00E54FB8" w14:paraId="5342975F" w14:textId="77777777" w:rsidTr="00905D9F">
        <w:tc>
          <w:tcPr>
            <w:tcW w:w="2552" w:type="dxa"/>
          </w:tcPr>
          <w:p w14:paraId="58FF6544" w14:textId="77777777" w:rsidR="00E54FB8" w:rsidRPr="00870963" w:rsidRDefault="00E54FB8"/>
        </w:tc>
        <w:tc>
          <w:tcPr>
            <w:tcW w:w="3631" w:type="dxa"/>
          </w:tcPr>
          <w:p w14:paraId="0C44ED99" w14:textId="340DEA1B" w:rsidR="00E54FB8" w:rsidRPr="00870963" w:rsidRDefault="00E54FB8">
            <w:pPr>
              <w:rPr>
                <w:b/>
              </w:rPr>
            </w:pPr>
            <w:r w:rsidRPr="00870963">
              <w:t>Date</w:t>
            </w:r>
            <w:r w:rsidR="00F76498">
              <w:t>:</w:t>
            </w:r>
            <w:r w:rsidRPr="00870963">
              <w:t xml:space="preserve"> </w:t>
            </w:r>
            <w:r w:rsidR="009B2D83">
              <w:t>1/01/2026</w:t>
            </w:r>
          </w:p>
        </w:tc>
        <w:tc>
          <w:tcPr>
            <w:tcW w:w="3457" w:type="dxa"/>
          </w:tcPr>
          <w:p w14:paraId="4B5BC11A" w14:textId="14DAE002" w:rsidR="00E54FB8" w:rsidRDefault="00E54FB8">
            <w:r>
              <w:t xml:space="preserve">Date: </w:t>
            </w:r>
            <w:r w:rsidR="009B2D83">
              <w:t>1/01/2026</w:t>
            </w:r>
          </w:p>
          <w:p w14:paraId="1A0BD6F8" w14:textId="77777777" w:rsidR="00E54FB8" w:rsidRDefault="00E54FB8"/>
        </w:tc>
      </w:tr>
    </w:tbl>
    <w:p w14:paraId="00645E31" w14:textId="77777777" w:rsidR="006A4463" w:rsidRDefault="006A4463" w:rsidP="00E54FB8">
      <w:pPr>
        <w:rPr>
          <w:rFonts w:ascii="Cambria" w:hAnsi="Cambria"/>
          <w:color w:val="1F3864" w:themeColor="accent1" w:themeShade="80"/>
          <w:sz w:val="24"/>
          <w:szCs w:val="24"/>
          <w:u w:val="single"/>
          <w:lang w:val="en-US"/>
        </w:rPr>
      </w:pPr>
    </w:p>
    <w:tbl>
      <w:tblPr>
        <w:tblStyle w:val="MidnightTeal"/>
        <w:tblW w:w="9640" w:type="dxa"/>
        <w:tblLook w:val="04A0" w:firstRow="1" w:lastRow="0" w:firstColumn="1" w:lastColumn="0" w:noHBand="0" w:noVBand="1"/>
      </w:tblPr>
      <w:tblGrid>
        <w:gridCol w:w="3061"/>
        <w:gridCol w:w="6579"/>
      </w:tblGrid>
      <w:tr w:rsidR="00E54FB8" w14:paraId="08CA0D56" w14:textId="77777777" w:rsidTr="00905D9F">
        <w:trPr>
          <w:cnfStyle w:val="100000000000" w:firstRow="1" w:lastRow="0" w:firstColumn="0" w:lastColumn="0" w:oddVBand="0" w:evenVBand="0" w:oddHBand="0" w:evenHBand="0" w:firstRowFirstColumn="0" w:firstRowLastColumn="0" w:lastRowFirstColumn="0" w:lastRowLastColumn="0"/>
        </w:trPr>
        <w:tc>
          <w:tcPr>
            <w:tcW w:w="3061" w:type="dxa"/>
          </w:tcPr>
          <w:p w14:paraId="0E5FF4B2" w14:textId="77777777" w:rsidR="00E54FB8" w:rsidRDefault="00E54FB8"/>
        </w:tc>
        <w:tc>
          <w:tcPr>
            <w:tcW w:w="6579" w:type="dxa"/>
          </w:tcPr>
          <w:p w14:paraId="123B0C3C" w14:textId="31A5FB43" w:rsidR="00E54FB8" w:rsidRDefault="00E54FB8"/>
        </w:tc>
      </w:tr>
      <w:tr w:rsidR="00E54FB8" w14:paraId="0B32360E" w14:textId="77777777" w:rsidTr="00905D9F">
        <w:trPr>
          <w:cnfStyle w:val="000000100000" w:firstRow="0" w:lastRow="0" w:firstColumn="0" w:lastColumn="0" w:oddVBand="0" w:evenVBand="0" w:oddHBand="1" w:evenHBand="0" w:firstRowFirstColumn="0" w:firstRowLastColumn="0" w:lastRowFirstColumn="0" w:lastRowLastColumn="0"/>
        </w:trPr>
        <w:tc>
          <w:tcPr>
            <w:tcW w:w="3061" w:type="dxa"/>
          </w:tcPr>
          <w:p w14:paraId="4A6E4647" w14:textId="77777777" w:rsidR="00E54FB8" w:rsidRDefault="00E54FB8">
            <w:pPr>
              <w:rPr>
                <w:b/>
                <w:bCs/>
              </w:rPr>
            </w:pPr>
          </w:p>
          <w:p w14:paraId="038AE7D1" w14:textId="1E047B52" w:rsidR="00E54FB8" w:rsidRDefault="00E54FB8">
            <w:r>
              <w:t>COMPANY</w:t>
            </w:r>
          </w:p>
        </w:tc>
        <w:tc>
          <w:tcPr>
            <w:tcW w:w="6579" w:type="dxa"/>
          </w:tcPr>
          <w:p w14:paraId="2319FAAB" w14:textId="77777777" w:rsidR="00E54FB8" w:rsidRDefault="00E54FB8"/>
          <w:p w14:paraId="280F3732" w14:textId="42BA5F6B" w:rsidR="00E54FB8" w:rsidRPr="00AE3924" w:rsidRDefault="00E54FB8">
            <w:pPr>
              <w:rPr>
                <w:sz w:val="20"/>
                <w:szCs w:val="20"/>
              </w:rPr>
            </w:pPr>
            <w:r w:rsidRPr="00AE3924">
              <w:rPr>
                <w:sz w:val="20"/>
                <w:szCs w:val="20"/>
              </w:rPr>
              <w:t xml:space="preserve">Executed by: </w:t>
            </w:r>
            <w:r w:rsidR="006A4463" w:rsidRPr="00AE3924">
              <w:rPr>
                <w:sz w:val="20"/>
                <w:szCs w:val="20"/>
              </w:rPr>
              <w:t>(insert company)</w:t>
            </w:r>
            <w:r w:rsidRPr="00AE3924">
              <w:rPr>
                <w:sz w:val="20"/>
                <w:szCs w:val="20"/>
              </w:rPr>
              <w:t xml:space="preserve">    )</w:t>
            </w:r>
          </w:p>
          <w:p w14:paraId="0DEA1A1D" w14:textId="257E3A92" w:rsidR="00E54FB8" w:rsidRPr="00AE3924" w:rsidRDefault="00E54FB8">
            <w:pPr>
              <w:rPr>
                <w:sz w:val="20"/>
                <w:szCs w:val="20"/>
              </w:rPr>
            </w:pPr>
            <w:r w:rsidRPr="00AE3924">
              <w:rPr>
                <w:sz w:val="20"/>
                <w:szCs w:val="20"/>
              </w:rPr>
              <w:t xml:space="preserve">ACN:                                           </w:t>
            </w:r>
            <w:r w:rsidR="006A4463" w:rsidRPr="00AE3924">
              <w:rPr>
                <w:sz w:val="20"/>
                <w:szCs w:val="20"/>
              </w:rPr>
              <w:t xml:space="preserve"> </w:t>
            </w:r>
            <w:r w:rsidRPr="00AE3924">
              <w:rPr>
                <w:sz w:val="20"/>
                <w:szCs w:val="20"/>
              </w:rPr>
              <w:t xml:space="preserve">      )</w:t>
            </w:r>
          </w:p>
          <w:p w14:paraId="1B80EE2B" w14:textId="7699B26D" w:rsidR="00E54FB8" w:rsidRPr="00AE3924" w:rsidRDefault="00E54FB8">
            <w:pPr>
              <w:rPr>
                <w:sz w:val="20"/>
                <w:szCs w:val="20"/>
              </w:rPr>
            </w:pPr>
            <w:r w:rsidRPr="00AE3924">
              <w:rPr>
                <w:sz w:val="20"/>
                <w:szCs w:val="20"/>
              </w:rPr>
              <w:t xml:space="preserve">In accordance with Section      </w:t>
            </w:r>
            <w:r w:rsidR="006A4463" w:rsidRPr="00AE3924">
              <w:rPr>
                <w:sz w:val="20"/>
                <w:szCs w:val="20"/>
              </w:rPr>
              <w:t xml:space="preserve"> </w:t>
            </w:r>
            <w:r w:rsidRPr="00AE3924">
              <w:rPr>
                <w:sz w:val="20"/>
                <w:szCs w:val="20"/>
              </w:rPr>
              <w:t xml:space="preserve">    )</w:t>
            </w:r>
          </w:p>
          <w:p w14:paraId="1C5E2FB0" w14:textId="6148B74C" w:rsidR="00E54FB8" w:rsidRPr="00AE3924" w:rsidRDefault="00E54FB8">
            <w:pPr>
              <w:rPr>
                <w:sz w:val="20"/>
                <w:szCs w:val="20"/>
              </w:rPr>
            </w:pPr>
            <w:r w:rsidRPr="00AE3924">
              <w:rPr>
                <w:sz w:val="20"/>
                <w:szCs w:val="20"/>
              </w:rPr>
              <w:t xml:space="preserve">127 of the Corporations Act     </w:t>
            </w:r>
            <w:r w:rsidR="006A4463" w:rsidRPr="00AE3924">
              <w:rPr>
                <w:sz w:val="20"/>
                <w:szCs w:val="20"/>
              </w:rPr>
              <w:t xml:space="preserve"> </w:t>
            </w:r>
            <w:r w:rsidRPr="00AE3924">
              <w:rPr>
                <w:sz w:val="20"/>
                <w:szCs w:val="20"/>
              </w:rPr>
              <w:t xml:space="preserve">   )</w:t>
            </w:r>
          </w:p>
          <w:p w14:paraId="33A620EB" w14:textId="57A8860A" w:rsidR="00E54FB8" w:rsidRPr="00AE3924" w:rsidRDefault="00E54FB8">
            <w:pPr>
              <w:rPr>
                <w:sz w:val="20"/>
                <w:szCs w:val="20"/>
              </w:rPr>
            </w:pPr>
            <w:r w:rsidRPr="00AE3924">
              <w:rPr>
                <w:sz w:val="20"/>
                <w:szCs w:val="20"/>
              </w:rPr>
              <w:t>2001 (Cth) by:</w:t>
            </w:r>
          </w:p>
          <w:p w14:paraId="6FFCAC28" w14:textId="4B656395" w:rsidR="00E54FB8" w:rsidRDefault="00E54FB8"/>
          <w:p w14:paraId="0BAA1815" w14:textId="2AEFBF2F" w:rsidR="00E54FB8" w:rsidRDefault="00E54FB8">
            <w:r>
              <w:t>………………………………………                        ………………………………………</w:t>
            </w:r>
          </w:p>
          <w:p w14:paraId="4F7215B9" w14:textId="4A862BD1" w:rsidR="00E54FB8" w:rsidRDefault="00E54FB8">
            <w:r>
              <w:t>Director Signature                                     Director/Secretary Signature</w:t>
            </w:r>
          </w:p>
          <w:p w14:paraId="34C723DE" w14:textId="56B7D902" w:rsidR="00E54FB8" w:rsidRDefault="00E54FB8"/>
          <w:p w14:paraId="660D0800" w14:textId="3F70D067" w:rsidR="00E54FB8" w:rsidRDefault="00E54FB8">
            <w:r>
              <w:t>…………………………………</w:t>
            </w:r>
            <w:r w:rsidR="006A4463">
              <w:t>…</w:t>
            </w:r>
            <w:r>
              <w:t>…                        ………………………………………..</w:t>
            </w:r>
          </w:p>
          <w:p w14:paraId="2D2983F1" w14:textId="70B28682" w:rsidR="00E54FB8" w:rsidRDefault="00E54FB8">
            <w:r>
              <w:t>Print Name                                                 Print Name</w:t>
            </w:r>
          </w:p>
          <w:p w14:paraId="02EBDE20" w14:textId="2CB78ADF" w:rsidR="00E54FB8" w:rsidRDefault="00E54FB8"/>
        </w:tc>
      </w:tr>
      <w:tr w:rsidR="00E54FB8" w14:paraId="2F206A64" w14:textId="77777777" w:rsidTr="00905D9F">
        <w:tc>
          <w:tcPr>
            <w:tcW w:w="3061" w:type="dxa"/>
          </w:tcPr>
          <w:p w14:paraId="20505FA0" w14:textId="77777777" w:rsidR="00E54FB8" w:rsidRPr="00870963" w:rsidRDefault="00E54FB8"/>
        </w:tc>
        <w:tc>
          <w:tcPr>
            <w:tcW w:w="6579" w:type="dxa"/>
          </w:tcPr>
          <w:p w14:paraId="46713ADE" w14:textId="77777777" w:rsidR="00E54FB8" w:rsidRPr="00870963" w:rsidRDefault="00E54FB8">
            <w:pPr>
              <w:rPr>
                <w:b/>
              </w:rPr>
            </w:pPr>
            <w:r w:rsidRPr="00870963">
              <w:t xml:space="preserve">Date </w:t>
            </w:r>
          </w:p>
        </w:tc>
      </w:tr>
    </w:tbl>
    <w:p w14:paraId="3D325178" w14:textId="77777777" w:rsidR="006A4463" w:rsidRDefault="006A4463" w:rsidP="00E54FB8">
      <w:pPr>
        <w:rPr>
          <w:rFonts w:ascii="Cambria" w:hAnsi="Cambria"/>
          <w:color w:val="1F3864" w:themeColor="accent1" w:themeShade="80"/>
          <w:sz w:val="24"/>
          <w:szCs w:val="24"/>
          <w:u w:val="single"/>
          <w:lang w:val="en-US"/>
        </w:rPr>
      </w:pPr>
    </w:p>
    <w:tbl>
      <w:tblPr>
        <w:tblStyle w:val="MidnightTeal"/>
        <w:tblW w:w="9640" w:type="dxa"/>
        <w:tblLook w:val="04A0" w:firstRow="1" w:lastRow="0" w:firstColumn="1" w:lastColumn="0" w:noHBand="0" w:noVBand="1"/>
      </w:tblPr>
      <w:tblGrid>
        <w:gridCol w:w="3061"/>
        <w:gridCol w:w="6579"/>
      </w:tblGrid>
      <w:tr w:rsidR="006A4463" w14:paraId="47087B2C" w14:textId="77777777" w:rsidTr="00905D9F">
        <w:trPr>
          <w:cnfStyle w:val="100000000000" w:firstRow="1" w:lastRow="0" w:firstColumn="0" w:lastColumn="0" w:oddVBand="0" w:evenVBand="0" w:oddHBand="0" w:evenHBand="0" w:firstRowFirstColumn="0" w:firstRowLastColumn="0" w:lastRowFirstColumn="0" w:lastRowLastColumn="0"/>
        </w:trPr>
        <w:tc>
          <w:tcPr>
            <w:tcW w:w="3061" w:type="dxa"/>
          </w:tcPr>
          <w:p w14:paraId="55549B25" w14:textId="77777777" w:rsidR="006A4463" w:rsidRDefault="006A4463"/>
        </w:tc>
        <w:tc>
          <w:tcPr>
            <w:tcW w:w="6579" w:type="dxa"/>
          </w:tcPr>
          <w:p w14:paraId="29D0B6FB" w14:textId="77777777" w:rsidR="006A4463" w:rsidRDefault="006A4463"/>
        </w:tc>
      </w:tr>
      <w:tr w:rsidR="006A4463" w14:paraId="72F6D60B" w14:textId="77777777" w:rsidTr="00905D9F">
        <w:trPr>
          <w:cnfStyle w:val="000000100000" w:firstRow="0" w:lastRow="0" w:firstColumn="0" w:lastColumn="0" w:oddVBand="0" w:evenVBand="0" w:oddHBand="1" w:evenHBand="0" w:firstRowFirstColumn="0" w:firstRowLastColumn="0" w:lastRowFirstColumn="0" w:lastRowLastColumn="0"/>
        </w:trPr>
        <w:tc>
          <w:tcPr>
            <w:tcW w:w="3061" w:type="dxa"/>
          </w:tcPr>
          <w:p w14:paraId="2B6A2578" w14:textId="77777777" w:rsidR="006A4463" w:rsidRDefault="006A4463">
            <w:pPr>
              <w:rPr>
                <w:b/>
                <w:bCs/>
              </w:rPr>
            </w:pPr>
          </w:p>
          <w:p w14:paraId="222C484F" w14:textId="58FE1517" w:rsidR="006A4463" w:rsidRDefault="006A4463">
            <w:r>
              <w:t>TRUST WITH INDIVIDUAL TRUSTEE</w:t>
            </w:r>
          </w:p>
        </w:tc>
        <w:tc>
          <w:tcPr>
            <w:tcW w:w="6579" w:type="dxa"/>
          </w:tcPr>
          <w:p w14:paraId="17DEBEC4" w14:textId="77777777" w:rsidR="006A4463" w:rsidRDefault="006A4463"/>
          <w:p w14:paraId="5749244B" w14:textId="7BFCBBED" w:rsidR="006A4463" w:rsidRPr="00AE3924" w:rsidRDefault="006A4463">
            <w:pPr>
              <w:rPr>
                <w:sz w:val="20"/>
                <w:szCs w:val="20"/>
              </w:rPr>
            </w:pPr>
            <w:r w:rsidRPr="00AE3924">
              <w:rPr>
                <w:sz w:val="20"/>
                <w:szCs w:val="20"/>
              </w:rPr>
              <w:t>Signed by: (insert trustee)          )</w:t>
            </w:r>
          </w:p>
          <w:p w14:paraId="24561897" w14:textId="0F91E6EA" w:rsidR="006A4463" w:rsidRPr="00AE3924" w:rsidRDefault="006A4463">
            <w:pPr>
              <w:rPr>
                <w:sz w:val="20"/>
                <w:szCs w:val="20"/>
              </w:rPr>
            </w:pPr>
            <w:r w:rsidRPr="00AE3924">
              <w:rPr>
                <w:sz w:val="20"/>
                <w:szCs w:val="20"/>
              </w:rPr>
              <w:t>In their capacity as trustee         )</w:t>
            </w:r>
          </w:p>
          <w:p w14:paraId="6B5453E8" w14:textId="3B350E7B" w:rsidR="006A4463" w:rsidRPr="00AE3924" w:rsidRDefault="006A4463">
            <w:pPr>
              <w:rPr>
                <w:sz w:val="20"/>
                <w:szCs w:val="20"/>
              </w:rPr>
            </w:pPr>
            <w:r w:rsidRPr="00AE3924">
              <w:rPr>
                <w:sz w:val="20"/>
                <w:szCs w:val="20"/>
              </w:rPr>
              <w:t>of (insert name of trust)             )</w:t>
            </w:r>
          </w:p>
          <w:p w14:paraId="15FA292E" w14:textId="77777777" w:rsidR="006A4463" w:rsidRDefault="006A4463"/>
          <w:p w14:paraId="390A98C3" w14:textId="2A1B4D5D" w:rsidR="006A4463" w:rsidRDefault="006A4463">
            <w:r>
              <w:t xml:space="preserve">………………………………………          </w:t>
            </w:r>
            <w:r w:rsidR="00AE3924">
              <w:t xml:space="preserve">    ………………………………………  </w:t>
            </w:r>
            <w:r>
              <w:t xml:space="preserve">              </w:t>
            </w:r>
          </w:p>
          <w:p w14:paraId="66933C84" w14:textId="4368D972" w:rsidR="006A4463" w:rsidRDefault="006A4463">
            <w:r>
              <w:t xml:space="preserve">Trustee Signature                             </w:t>
            </w:r>
            <w:r w:rsidR="00AE3924">
              <w:t>Print Name</w:t>
            </w:r>
            <w:r>
              <w:t xml:space="preserve">        </w:t>
            </w:r>
          </w:p>
          <w:p w14:paraId="7B547AC5" w14:textId="5FDF5A2E" w:rsidR="006A4463" w:rsidRDefault="006A4463">
            <w:r>
              <w:t xml:space="preserve">                                       </w:t>
            </w:r>
          </w:p>
        </w:tc>
      </w:tr>
      <w:tr w:rsidR="006A4463" w:rsidRPr="00870963" w14:paraId="351805A8" w14:textId="77777777" w:rsidTr="00905D9F">
        <w:tc>
          <w:tcPr>
            <w:tcW w:w="3061" w:type="dxa"/>
          </w:tcPr>
          <w:p w14:paraId="027E5538" w14:textId="77777777" w:rsidR="006A4463" w:rsidRPr="00870963" w:rsidRDefault="006A4463"/>
        </w:tc>
        <w:tc>
          <w:tcPr>
            <w:tcW w:w="6579" w:type="dxa"/>
          </w:tcPr>
          <w:p w14:paraId="4397E424" w14:textId="77777777" w:rsidR="006A4463" w:rsidRPr="00870963" w:rsidRDefault="006A4463">
            <w:pPr>
              <w:rPr>
                <w:b/>
              </w:rPr>
            </w:pPr>
            <w:r w:rsidRPr="00870963">
              <w:t xml:space="preserve">Date </w:t>
            </w:r>
          </w:p>
        </w:tc>
      </w:tr>
    </w:tbl>
    <w:p w14:paraId="760B8ECA" w14:textId="77777777" w:rsidR="00E1780A" w:rsidRDefault="00E1780A" w:rsidP="00E54FB8">
      <w:pPr>
        <w:rPr>
          <w:rFonts w:ascii="Cambria" w:hAnsi="Cambria"/>
          <w:color w:val="1F3864" w:themeColor="accent1" w:themeShade="80"/>
          <w:sz w:val="24"/>
          <w:szCs w:val="24"/>
          <w:u w:val="single"/>
          <w:lang w:val="en-US"/>
        </w:rPr>
      </w:pPr>
    </w:p>
    <w:tbl>
      <w:tblPr>
        <w:tblStyle w:val="MidnightTeal"/>
        <w:tblW w:w="9782" w:type="dxa"/>
        <w:tblLook w:val="04A0" w:firstRow="1" w:lastRow="0" w:firstColumn="1" w:lastColumn="0" w:noHBand="0" w:noVBand="1"/>
      </w:tblPr>
      <w:tblGrid>
        <w:gridCol w:w="3061"/>
        <w:gridCol w:w="6721"/>
      </w:tblGrid>
      <w:tr w:rsidR="006A4463" w14:paraId="796E10A8" w14:textId="77777777" w:rsidTr="00905D9F">
        <w:trPr>
          <w:cnfStyle w:val="100000000000" w:firstRow="1" w:lastRow="0" w:firstColumn="0" w:lastColumn="0" w:oddVBand="0" w:evenVBand="0" w:oddHBand="0" w:evenHBand="0" w:firstRowFirstColumn="0" w:firstRowLastColumn="0" w:lastRowFirstColumn="0" w:lastRowLastColumn="0"/>
        </w:trPr>
        <w:tc>
          <w:tcPr>
            <w:tcW w:w="3061" w:type="dxa"/>
          </w:tcPr>
          <w:p w14:paraId="48300ACA" w14:textId="77777777" w:rsidR="006A4463" w:rsidRDefault="006A4463"/>
        </w:tc>
        <w:tc>
          <w:tcPr>
            <w:tcW w:w="6721" w:type="dxa"/>
          </w:tcPr>
          <w:p w14:paraId="761AB3BB" w14:textId="77777777" w:rsidR="006A4463" w:rsidRDefault="006A4463"/>
        </w:tc>
      </w:tr>
      <w:tr w:rsidR="006A4463" w14:paraId="0CBD8857" w14:textId="77777777" w:rsidTr="00905D9F">
        <w:trPr>
          <w:cnfStyle w:val="000000100000" w:firstRow="0" w:lastRow="0" w:firstColumn="0" w:lastColumn="0" w:oddVBand="0" w:evenVBand="0" w:oddHBand="1" w:evenHBand="0" w:firstRowFirstColumn="0" w:firstRowLastColumn="0" w:lastRowFirstColumn="0" w:lastRowLastColumn="0"/>
        </w:trPr>
        <w:tc>
          <w:tcPr>
            <w:tcW w:w="3061" w:type="dxa"/>
          </w:tcPr>
          <w:p w14:paraId="0E81E376" w14:textId="77777777" w:rsidR="006A4463" w:rsidRDefault="006A4463">
            <w:pPr>
              <w:rPr>
                <w:b/>
                <w:bCs/>
              </w:rPr>
            </w:pPr>
          </w:p>
          <w:p w14:paraId="27FFE509" w14:textId="2362ED7D" w:rsidR="006A4463" w:rsidRDefault="006A4463">
            <w:r>
              <w:t>TRUST WITH CORPORATE TRUSTEE</w:t>
            </w:r>
          </w:p>
        </w:tc>
        <w:tc>
          <w:tcPr>
            <w:tcW w:w="6721" w:type="dxa"/>
          </w:tcPr>
          <w:p w14:paraId="1F024278" w14:textId="77777777" w:rsidR="006A4463" w:rsidRDefault="006A4463"/>
          <w:p w14:paraId="34BCB1E9" w14:textId="552CD5C7" w:rsidR="006A4463" w:rsidRPr="00AE3924" w:rsidRDefault="006A4463">
            <w:pPr>
              <w:rPr>
                <w:sz w:val="20"/>
                <w:szCs w:val="20"/>
              </w:rPr>
            </w:pPr>
            <w:r w:rsidRPr="00AE3924">
              <w:rPr>
                <w:sz w:val="20"/>
                <w:szCs w:val="20"/>
              </w:rPr>
              <w:t>Signed on behalf of: (insert company)    )</w:t>
            </w:r>
          </w:p>
          <w:p w14:paraId="460219F3" w14:textId="0235D998" w:rsidR="006A4463" w:rsidRPr="00AE3924" w:rsidRDefault="006A4463">
            <w:pPr>
              <w:rPr>
                <w:sz w:val="20"/>
                <w:szCs w:val="20"/>
              </w:rPr>
            </w:pPr>
            <w:r w:rsidRPr="00AE3924">
              <w:rPr>
                <w:sz w:val="20"/>
                <w:szCs w:val="20"/>
              </w:rPr>
              <w:t>As trustee for (name of trust)                   )</w:t>
            </w:r>
          </w:p>
          <w:p w14:paraId="2B8C2A92" w14:textId="596491AF" w:rsidR="006A4463" w:rsidRPr="00AE3924" w:rsidRDefault="006A4463">
            <w:pPr>
              <w:rPr>
                <w:sz w:val="20"/>
                <w:szCs w:val="20"/>
              </w:rPr>
            </w:pPr>
            <w:r w:rsidRPr="00AE3924">
              <w:rPr>
                <w:sz w:val="20"/>
                <w:szCs w:val="20"/>
              </w:rPr>
              <w:t>In accordance with Section 127 of the    )</w:t>
            </w:r>
          </w:p>
          <w:p w14:paraId="78F590E0" w14:textId="3C6B7B27" w:rsidR="006A4463" w:rsidRPr="00AE3924" w:rsidRDefault="006A4463">
            <w:pPr>
              <w:rPr>
                <w:sz w:val="20"/>
                <w:szCs w:val="20"/>
              </w:rPr>
            </w:pPr>
            <w:r w:rsidRPr="00AE3924">
              <w:rPr>
                <w:sz w:val="20"/>
                <w:szCs w:val="20"/>
              </w:rPr>
              <w:t xml:space="preserve"> Corporations Act                                        )</w:t>
            </w:r>
          </w:p>
          <w:p w14:paraId="7FC3D9EE" w14:textId="7DC6EBFF" w:rsidR="006A4463" w:rsidRPr="00AE3924" w:rsidRDefault="006A4463">
            <w:pPr>
              <w:rPr>
                <w:sz w:val="20"/>
                <w:szCs w:val="20"/>
              </w:rPr>
            </w:pPr>
            <w:r w:rsidRPr="00AE3924">
              <w:rPr>
                <w:sz w:val="20"/>
                <w:szCs w:val="20"/>
              </w:rPr>
              <w:t>2001 (Cth) by:                                              )</w:t>
            </w:r>
          </w:p>
          <w:p w14:paraId="178C89B5" w14:textId="77777777" w:rsidR="006A4463" w:rsidRDefault="006A4463"/>
          <w:p w14:paraId="058B9D2E" w14:textId="77777777" w:rsidR="006A4463" w:rsidRDefault="006A4463"/>
          <w:p w14:paraId="58199892" w14:textId="77777777" w:rsidR="006A4463" w:rsidRDefault="006A4463">
            <w:r>
              <w:lastRenderedPageBreak/>
              <w:t>………………………………………                        ………………………………………</w:t>
            </w:r>
          </w:p>
          <w:p w14:paraId="68FEEEFB" w14:textId="77777777" w:rsidR="006A4463" w:rsidRDefault="006A4463">
            <w:r>
              <w:t>Director Signature                                     Director/Secretary Signature</w:t>
            </w:r>
          </w:p>
          <w:p w14:paraId="1722FA23" w14:textId="77777777" w:rsidR="006A4463" w:rsidRDefault="006A4463"/>
          <w:p w14:paraId="33E2DA38" w14:textId="77777777" w:rsidR="006A4463" w:rsidRDefault="006A4463">
            <w:r>
              <w:t>………………………………………                        ………………………………………..</w:t>
            </w:r>
          </w:p>
          <w:p w14:paraId="78256033" w14:textId="16937952" w:rsidR="006A4463" w:rsidRDefault="006A4463">
            <w:r>
              <w:t>Print Name                                                 Print Name</w:t>
            </w:r>
          </w:p>
          <w:p w14:paraId="4CE8742C" w14:textId="77777777" w:rsidR="006A4463" w:rsidRDefault="006A4463"/>
        </w:tc>
      </w:tr>
      <w:tr w:rsidR="006A4463" w:rsidRPr="00870963" w14:paraId="422E9C39" w14:textId="77777777" w:rsidTr="00905D9F">
        <w:tc>
          <w:tcPr>
            <w:tcW w:w="3061" w:type="dxa"/>
          </w:tcPr>
          <w:p w14:paraId="5E24289A" w14:textId="77777777" w:rsidR="006A4463" w:rsidRPr="00870963" w:rsidRDefault="006A4463"/>
        </w:tc>
        <w:tc>
          <w:tcPr>
            <w:tcW w:w="6721" w:type="dxa"/>
          </w:tcPr>
          <w:p w14:paraId="2C368239" w14:textId="77777777" w:rsidR="006A4463" w:rsidRPr="00870963" w:rsidRDefault="006A4463">
            <w:pPr>
              <w:rPr>
                <w:b/>
              </w:rPr>
            </w:pPr>
            <w:r w:rsidRPr="00870963">
              <w:t xml:space="preserve">Date </w:t>
            </w:r>
          </w:p>
        </w:tc>
      </w:tr>
    </w:tbl>
    <w:p w14:paraId="261F8666" w14:textId="77777777" w:rsidR="00AE3924" w:rsidRPr="00E1780A" w:rsidRDefault="00AE3924" w:rsidP="00AE3924">
      <w:pPr>
        <w:pBdr>
          <w:bottom w:val="single" w:sz="4" w:space="1" w:color="auto"/>
        </w:pBdr>
        <w:rPr>
          <w:rFonts w:ascii="Cambria" w:hAnsi="Cambria"/>
          <w:color w:val="1F3864" w:themeColor="accent1" w:themeShade="80"/>
          <w:sz w:val="24"/>
          <w:szCs w:val="24"/>
          <w:lang w:val="en-US"/>
        </w:rPr>
      </w:pPr>
      <w:r w:rsidRPr="00E1780A">
        <w:rPr>
          <w:rFonts w:ascii="Cambria" w:hAnsi="Cambria"/>
          <w:color w:val="1F3864" w:themeColor="accent1" w:themeShade="80"/>
          <w:sz w:val="24"/>
          <w:szCs w:val="24"/>
          <w:lang w:val="en-US"/>
        </w:rPr>
        <w:t>Agent</w:t>
      </w:r>
    </w:p>
    <w:p w14:paraId="2273BA7E" w14:textId="77777777" w:rsidR="00AE3924" w:rsidRDefault="00AE3924" w:rsidP="00AE3924">
      <w:pPr>
        <w:rPr>
          <w:rFonts w:ascii="Cambria" w:hAnsi="Cambria"/>
          <w:sz w:val="24"/>
          <w:szCs w:val="24"/>
          <w:lang w:val="en-US"/>
        </w:rPr>
      </w:pPr>
    </w:p>
    <w:p w14:paraId="44165E8A" w14:textId="77777777" w:rsidR="00A857C7" w:rsidRDefault="00A857C7">
      <w:pPr>
        <w:rPr>
          <w:rFonts w:ascii="Cambria" w:hAnsi="Cambria"/>
          <w:sz w:val="20"/>
          <w:szCs w:val="20"/>
          <w:lang w:val="en-US"/>
        </w:rPr>
      </w:pPr>
    </w:p>
    <w:tbl>
      <w:tblPr>
        <w:tblStyle w:val="MidnightTeal"/>
        <w:tblW w:w="9498" w:type="dxa"/>
        <w:tblLook w:val="04A0" w:firstRow="1" w:lastRow="0" w:firstColumn="1" w:lastColumn="0" w:noHBand="0" w:noVBand="1"/>
      </w:tblPr>
      <w:tblGrid>
        <w:gridCol w:w="3061"/>
        <w:gridCol w:w="6437"/>
      </w:tblGrid>
      <w:tr w:rsidR="00A857C7" w14:paraId="49EC9C1C" w14:textId="77777777" w:rsidTr="00905D9F">
        <w:trPr>
          <w:cnfStyle w:val="100000000000" w:firstRow="1" w:lastRow="0" w:firstColumn="0" w:lastColumn="0" w:oddVBand="0" w:evenVBand="0" w:oddHBand="0" w:evenHBand="0" w:firstRowFirstColumn="0" w:firstRowLastColumn="0" w:lastRowFirstColumn="0" w:lastRowLastColumn="0"/>
        </w:trPr>
        <w:tc>
          <w:tcPr>
            <w:tcW w:w="3061" w:type="dxa"/>
          </w:tcPr>
          <w:p w14:paraId="5A8CC10C" w14:textId="77777777" w:rsidR="00A857C7" w:rsidRDefault="00A857C7"/>
        </w:tc>
        <w:tc>
          <w:tcPr>
            <w:tcW w:w="6437" w:type="dxa"/>
          </w:tcPr>
          <w:p w14:paraId="64D6D016" w14:textId="77777777" w:rsidR="00A857C7" w:rsidRDefault="00A857C7">
            <w:r>
              <w:t xml:space="preserve">Signature </w:t>
            </w:r>
          </w:p>
        </w:tc>
      </w:tr>
      <w:tr w:rsidR="00A857C7" w14:paraId="2B004E5A" w14:textId="77777777" w:rsidTr="00905D9F">
        <w:trPr>
          <w:cnfStyle w:val="000000100000" w:firstRow="0" w:lastRow="0" w:firstColumn="0" w:lastColumn="0" w:oddVBand="0" w:evenVBand="0" w:oddHBand="1" w:evenHBand="0" w:firstRowFirstColumn="0" w:firstRowLastColumn="0" w:lastRowFirstColumn="0" w:lastRowLastColumn="0"/>
        </w:trPr>
        <w:tc>
          <w:tcPr>
            <w:tcW w:w="3061" w:type="dxa"/>
          </w:tcPr>
          <w:p w14:paraId="152DC67A" w14:textId="77777777" w:rsidR="00A857C7" w:rsidRDefault="00A857C7">
            <w:pPr>
              <w:rPr>
                <w:b/>
                <w:bCs/>
              </w:rPr>
            </w:pPr>
          </w:p>
          <w:p w14:paraId="1823E3CE" w14:textId="41190FCD" w:rsidR="00A857C7" w:rsidRDefault="00A857C7">
            <w:r>
              <w:t>LICENSEE</w:t>
            </w:r>
          </w:p>
        </w:tc>
        <w:tc>
          <w:tcPr>
            <w:tcW w:w="6437" w:type="dxa"/>
          </w:tcPr>
          <w:p w14:paraId="2FB04445" w14:textId="6D3C1E7E" w:rsidR="00A857C7" w:rsidRDefault="00A857C7">
            <w:r>
              <w:t xml:space="preserve">Executed by:  </w:t>
            </w:r>
            <w:r w:rsidR="006810B0">
              <w:t>GROWTH 360 PTY LTD</w:t>
            </w:r>
          </w:p>
          <w:p w14:paraId="5D45237A" w14:textId="614BE5F1" w:rsidR="00A857C7" w:rsidRDefault="00A857C7">
            <w:r>
              <w:t xml:space="preserve">ACN:  </w:t>
            </w:r>
            <w:r w:rsidR="006810B0">
              <w:t>685590149</w:t>
            </w:r>
            <w:r>
              <w:t xml:space="preserve">                       </w:t>
            </w:r>
          </w:p>
          <w:p w14:paraId="38257F0D" w14:textId="7625F4D2" w:rsidR="00A857C7" w:rsidRDefault="00A857C7"/>
          <w:p w14:paraId="4264CD02" w14:textId="5FA1591D" w:rsidR="00A857C7" w:rsidRDefault="00A857C7"/>
          <w:p w14:paraId="4BFA643D" w14:textId="60FB6548" w:rsidR="00A857C7" w:rsidRDefault="00A857C7"/>
          <w:p w14:paraId="57584295" w14:textId="77777777" w:rsidR="00A857C7" w:rsidRDefault="00A857C7"/>
          <w:p w14:paraId="2B879CF0" w14:textId="6C97EEDF" w:rsidR="00A857C7" w:rsidRDefault="00FB4E1D">
            <w:r>
              <w:pict w14:anchorId="01C36919">
                <v:shape id="_x0000_i1027" type="#_x0000_t75" alt="Signature Line, Unsigned" style="width:192pt;height:85.5pt">
                  <v:imagedata r:id="rId18" o:title=""/>
                  <o:lock v:ext="edit" ungrouping="t" rotation="t" cropping="t" verticies="t" text="t" grouping="t"/>
                  <o:signatureline v:ext="edit" id="{521FB4AB-AA37-4902-B206-46FD68550E3C}" provid="{00000000-0000-0000-0000-000000000000}" o:suggestedsigner="SARITA KATARIA" o:suggestedsigner2="DIRECTOR" o:suggestedsigneremail="sarita.kataria@grow360.net.au" issignatureline="t"/>
                </v:shape>
              </w:pict>
            </w:r>
          </w:p>
          <w:p w14:paraId="0C9C7670" w14:textId="7E559BF6" w:rsidR="00A857C7" w:rsidRDefault="00A857C7" w:rsidP="00A857C7">
            <w:r>
              <w:t xml:space="preserve">………………………………………                       </w:t>
            </w:r>
          </w:p>
          <w:p w14:paraId="69785298" w14:textId="3A0764DD" w:rsidR="00A857C7" w:rsidRDefault="00A857C7" w:rsidP="00A857C7">
            <w:r>
              <w:t xml:space="preserve">Director Signature                                  </w:t>
            </w:r>
          </w:p>
          <w:p w14:paraId="48057BFE" w14:textId="77777777" w:rsidR="00A857C7" w:rsidRDefault="00A857C7" w:rsidP="00A857C7"/>
          <w:p w14:paraId="157292E5" w14:textId="1D7AE1F3" w:rsidR="00A857C7" w:rsidRDefault="00A857C7" w:rsidP="00A857C7">
            <w:r>
              <w:t>……</w:t>
            </w:r>
            <w:r w:rsidR="003141BF">
              <w:t>Sarita Kataria</w:t>
            </w:r>
            <w:r>
              <w:t xml:space="preserve">……………                        </w:t>
            </w:r>
          </w:p>
          <w:p w14:paraId="677A29F0" w14:textId="26CC3AAD" w:rsidR="00A857C7" w:rsidRDefault="00A857C7" w:rsidP="00A857C7">
            <w:r>
              <w:t xml:space="preserve">Print Name                                                 </w:t>
            </w:r>
          </w:p>
          <w:p w14:paraId="33E71321" w14:textId="15F32AE9" w:rsidR="00A857C7" w:rsidRDefault="00A857C7"/>
        </w:tc>
      </w:tr>
      <w:tr w:rsidR="00A857C7" w14:paraId="4CA0B1C1" w14:textId="77777777" w:rsidTr="00905D9F">
        <w:tc>
          <w:tcPr>
            <w:tcW w:w="3061" w:type="dxa"/>
          </w:tcPr>
          <w:p w14:paraId="45CA90F6" w14:textId="77777777" w:rsidR="00A857C7" w:rsidRPr="00870963" w:rsidRDefault="00A857C7"/>
        </w:tc>
        <w:tc>
          <w:tcPr>
            <w:tcW w:w="6437" w:type="dxa"/>
          </w:tcPr>
          <w:p w14:paraId="07280509" w14:textId="77777777" w:rsidR="00A857C7" w:rsidRPr="00870963" w:rsidRDefault="00A857C7">
            <w:pPr>
              <w:rPr>
                <w:b/>
              </w:rPr>
            </w:pPr>
            <w:r w:rsidRPr="00870963">
              <w:t xml:space="preserve">Date </w:t>
            </w:r>
          </w:p>
        </w:tc>
      </w:tr>
    </w:tbl>
    <w:p w14:paraId="3EF5D4AA" w14:textId="77777777" w:rsidR="00A857C7" w:rsidRDefault="00A857C7">
      <w:pPr>
        <w:rPr>
          <w:rFonts w:ascii="Cambria" w:hAnsi="Cambria"/>
          <w:sz w:val="20"/>
          <w:szCs w:val="20"/>
          <w:lang w:val="en-US"/>
        </w:rPr>
      </w:pPr>
    </w:p>
    <w:sectPr w:rsidR="00A857C7" w:rsidSect="00390CF3">
      <w:type w:val="continuous"/>
      <w:pgSz w:w="11906" w:h="16838"/>
      <w:pgMar w:top="851"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5F610" w14:textId="77777777" w:rsidR="00FB4E1D" w:rsidRDefault="00FB4E1D" w:rsidP="00790833">
      <w:pPr>
        <w:spacing w:after="0" w:line="240" w:lineRule="auto"/>
      </w:pPr>
      <w:r>
        <w:separator/>
      </w:r>
    </w:p>
  </w:endnote>
  <w:endnote w:type="continuationSeparator" w:id="0">
    <w:p w14:paraId="4F0FF1D6" w14:textId="77777777" w:rsidR="00FB4E1D" w:rsidRDefault="00FB4E1D" w:rsidP="007908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5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0A0C2" w14:textId="77777777" w:rsidR="005D53F3" w:rsidRDefault="005D53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780007"/>
      <w:docPartObj>
        <w:docPartGallery w:val="Page Numbers (Bottom of Page)"/>
        <w:docPartUnique/>
      </w:docPartObj>
    </w:sdtPr>
    <w:sdtEndPr>
      <w:rPr>
        <w:noProof/>
      </w:rPr>
    </w:sdtEndPr>
    <w:sdtContent>
      <w:p w14:paraId="5FC50AB3" w14:textId="7C058E84" w:rsidR="003B624C" w:rsidRDefault="003B624C">
        <w:pPr>
          <w:pStyle w:val="Footer"/>
          <w:jc w:val="right"/>
        </w:pPr>
        <w:r w:rsidRPr="003B624C">
          <w:rPr>
            <w:rFonts w:ascii="Cambria" w:hAnsi="Cambria"/>
            <w:sz w:val="20"/>
            <w:szCs w:val="20"/>
          </w:rPr>
          <w:fldChar w:fldCharType="begin"/>
        </w:r>
        <w:r w:rsidRPr="003B624C">
          <w:rPr>
            <w:rFonts w:ascii="Cambria" w:hAnsi="Cambria"/>
            <w:sz w:val="20"/>
            <w:szCs w:val="20"/>
          </w:rPr>
          <w:instrText xml:space="preserve"> PAGE   \* MERGEFORMAT </w:instrText>
        </w:r>
        <w:r w:rsidRPr="003B624C">
          <w:rPr>
            <w:rFonts w:ascii="Cambria" w:hAnsi="Cambria"/>
            <w:sz w:val="20"/>
            <w:szCs w:val="20"/>
          </w:rPr>
          <w:fldChar w:fldCharType="separate"/>
        </w:r>
        <w:r w:rsidRPr="003B624C">
          <w:rPr>
            <w:rFonts w:ascii="Cambria" w:hAnsi="Cambria"/>
            <w:noProof/>
            <w:sz w:val="20"/>
            <w:szCs w:val="20"/>
          </w:rPr>
          <w:t>2</w:t>
        </w:r>
        <w:r w:rsidRPr="003B624C">
          <w:rPr>
            <w:rFonts w:ascii="Cambria" w:hAnsi="Cambria"/>
            <w:noProof/>
            <w:sz w:val="20"/>
            <w:szCs w:val="20"/>
          </w:rPr>
          <w:fldChar w:fldCharType="end"/>
        </w:r>
      </w:p>
    </w:sdtContent>
  </w:sdt>
  <w:p w14:paraId="2D377860" w14:textId="5E253FCD" w:rsidR="00790833" w:rsidRPr="000D6806" w:rsidRDefault="00493685">
    <w:pPr>
      <w:pStyle w:val="Footer"/>
      <w:rPr>
        <w:rFonts w:ascii="Cambria" w:hAnsi="Cambria"/>
        <w:sz w:val="18"/>
        <w:szCs w:val="18"/>
      </w:rPr>
    </w:pPr>
    <w:r>
      <w:rPr>
        <w:rFonts w:ascii="Cambria" w:hAnsi="Cambria"/>
        <w:sz w:val="18"/>
        <w:szCs w:val="18"/>
      </w:rPr>
      <w:t xml:space="preserve">© </w:t>
    </w:r>
    <w:r w:rsidR="00905D9F">
      <w:rPr>
        <w:rFonts w:ascii="Cambria" w:hAnsi="Cambria"/>
        <w:sz w:val="18"/>
        <w:szCs w:val="18"/>
      </w:rPr>
      <w:t>Grow360</w:t>
    </w:r>
    <w:r w:rsidR="000D6806" w:rsidRPr="000D6806">
      <w:rPr>
        <w:rFonts w:ascii="Cambria" w:hAnsi="Cambria"/>
        <w:sz w:val="18"/>
        <w:szCs w:val="18"/>
      </w:rPr>
      <w:t xml:space="preserve"> </w:t>
    </w:r>
    <w:r w:rsidR="001B1693">
      <w:rPr>
        <w:rFonts w:ascii="Cambria" w:hAnsi="Cambria"/>
        <w:sz w:val="18"/>
        <w:szCs w:val="18"/>
      </w:rPr>
      <w:t>Pty Ltd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05A9E" w14:textId="77777777" w:rsidR="005D53F3" w:rsidRDefault="005D53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C3AAB" w14:textId="77777777" w:rsidR="00FB4E1D" w:rsidRDefault="00FB4E1D" w:rsidP="00790833">
      <w:pPr>
        <w:spacing w:after="0" w:line="240" w:lineRule="auto"/>
      </w:pPr>
      <w:r>
        <w:separator/>
      </w:r>
    </w:p>
  </w:footnote>
  <w:footnote w:type="continuationSeparator" w:id="0">
    <w:p w14:paraId="2F956614" w14:textId="77777777" w:rsidR="00FB4E1D" w:rsidRDefault="00FB4E1D" w:rsidP="007908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CA6DD" w14:textId="6552CDCE" w:rsidR="00057F3D" w:rsidRDefault="00FB4E1D">
    <w:pPr>
      <w:pStyle w:val="Header"/>
    </w:pPr>
    <w:r>
      <w:rPr>
        <w:noProof/>
      </w:rPr>
      <w:pict w14:anchorId="34AE43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99006188" o:spid="_x0000_s1032" type="#_x0000_t75" style="position:absolute;margin-left:0;margin-top:0;width:451pt;height:458.3pt;z-index:-251657216;mso-position-horizontal:center;mso-position-horizontal-relative:margin;mso-position-vertical:center;mso-position-vertical-relative:margin" o:allowincell="f">
          <v:imagedata r:id="rId1" o:title="Screenshot 2026-02-02 111558"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D5E2E" w14:textId="1C5AED00" w:rsidR="00057F3D" w:rsidRDefault="00FB4E1D">
    <w:pPr>
      <w:pStyle w:val="Header"/>
    </w:pPr>
    <w:r>
      <w:rPr>
        <w:noProof/>
      </w:rPr>
      <w:pict w14:anchorId="6742E4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99006189" o:spid="_x0000_s1033" type="#_x0000_t75" style="position:absolute;margin-left:0;margin-top:0;width:451pt;height:458.3pt;z-index:-251656192;mso-position-horizontal:center;mso-position-horizontal-relative:margin;mso-position-vertical:center;mso-position-vertical-relative:margin" o:allowincell="f">
          <v:imagedata r:id="rId1" o:title="Screenshot 2026-02-02 111558"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C384B" w14:textId="10C12815" w:rsidR="00057F3D" w:rsidRDefault="00FB4E1D">
    <w:pPr>
      <w:pStyle w:val="Header"/>
    </w:pPr>
    <w:r>
      <w:rPr>
        <w:noProof/>
      </w:rPr>
      <w:pict w14:anchorId="5D2B68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99006187" o:spid="_x0000_s1031" type="#_x0000_t75" style="position:absolute;margin-left:0;margin-top:0;width:451pt;height:458.3pt;z-index:-251658240;mso-position-horizontal:center;mso-position-horizontal-relative:margin;mso-position-vertical:center;mso-position-vertical-relative:margin" o:allowincell="f">
          <v:imagedata r:id="rId1" o:title="Screenshot 2026-02-02 111558"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0289A"/>
    <w:multiLevelType w:val="hybridMultilevel"/>
    <w:tmpl w:val="574C85A8"/>
    <w:lvl w:ilvl="0" w:tplc="191C879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6BC02A2"/>
    <w:multiLevelType w:val="hybridMultilevel"/>
    <w:tmpl w:val="463E4B6A"/>
    <w:lvl w:ilvl="0" w:tplc="1890938E">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7FA2CE0"/>
    <w:multiLevelType w:val="hybridMultilevel"/>
    <w:tmpl w:val="6DE67A54"/>
    <w:lvl w:ilvl="0" w:tplc="6F56B918">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B213042"/>
    <w:multiLevelType w:val="hybridMultilevel"/>
    <w:tmpl w:val="DB6C3F8E"/>
    <w:lvl w:ilvl="0" w:tplc="CDBE8CB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F2D6B2C"/>
    <w:multiLevelType w:val="hybridMultilevel"/>
    <w:tmpl w:val="009CC7A4"/>
    <w:lvl w:ilvl="0" w:tplc="C4E40194">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1E8147C"/>
    <w:multiLevelType w:val="hybridMultilevel"/>
    <w:tmpl w:val="F2426E8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22305E1"/>
    <w:multiLevelType w:val="hybridMultilevel"/>
    <w:tmpl w:val="2AB27DF0"/>
    <w:lvl w:ilvl="0" w:tplc="EA2E83F8">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3C76B0C"/>
    <w:multiLevelType w:val="multilevel"/>
    <w:tmpl w:val="76949B90"/>
    <w:lvl w:ilvl="0">
      <w:start w:val="1"/>
      <w:numFmt w:val="decimal"/>
      <w:lvlText w:val="%1."/>
      <w:lvlJc w:val="left"/>
      <w:pPr>
        <w:ind w:left="360" w:hanging="360"/>
      </w:pPr>
      <w:rPr>
        <w:rFonts w:hint="default"/>
        <w:b/>
      </w:rPr>
    </w:lvl>
    <w:lvl w:ilvl="1">
      <w:start w:val="1"/>
      <w:numFmt w:val="none"/>
      <w:isLgl/>
      <w:lvlText w:val="9.10"/>
      <w:lvlJc w:val="left"/>
      <w:pPr>
        <w:ind w:left="360" w:hanging="360"/>
      </w:pPr>
      <w:rPr>
        <w:rFonts w:hint="default"/>
        <w:b w:val="0"/>
        <w:bCs/>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14984A5D"/>
    <w:multiLevelType w:val="hybridMultilevel"/>
    <w:tmpl w:val="A9E09DEE"/>
    <w:lvl w:ilvl="0" w:tplc="336C425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7CC2398"/>
    <w:multiLevelType w:val="hybridMultilevel"/>
    <w:tmpl w:val="85A20D82"/>
    <w:lvl w:ilvl="0" w:tplc="4058F83E">
      <w:start w:val="1"/>
      <w:numFmt w:val="lowerLetter"/>
      <w:lvlText w:val="%1)"/>
      <w:lvlJc w:val="left"/>
      <w:pPr>
        <w:ind w:left="786" w:hanging="360"/>
      </w:pPr>
      <w:rPr>
        <w:rFonts w:hint="default"/>
      </w:rPr>
    </w:lvl>
    <w:lvl w:ilvl="1" w:tplc="0C090019" w:tentative="1">
      <w:start w:val="1"/>
      <w:numFmt w:val="lowerLetter"/>
      <w:lvlText w:val="%2."/>
      <w:lvlJc w:val="left"/>
      <w:pPr>
        <w:ind w:left="1146" w:hanging="360"/>
      </w:pPr>
    </w:lvl>
    <w:lvl w:ilvl="2" w:tplc="0C09001B" w:tentative="1">
      <w:start w:val="1"/>
      <w:numFmt w:val="lowerRoman"/>
      <w:lvlText w:val="%3."/>
      <w:lvlJc w:val="right"/>
      <w:pPr>
        <w:ind w:left="1866" w:hanging="180"/>
      </w:pPr>
    </w:lvl>
    <w:lvl w:ilvl="3" w:tplc="0C09000F" w:tentative="1">
      <w:start w:val="1"/>
      <w:numFmt w:val="decimal"/>
      <w:lvlText w:val="%4."/>
      <w:lvlJc w:val="left"/>
      <w:pPr>
        <w:ind w:left="2586" w:hanging="360"/>
      </w:pPr>
    </w:lvl>
    <w:lvl w:ilvl="4" w:tplc="0C090019" w:tentative="1">
      <w:start w:val="1"/>
      <w:numFmt w:val="lowerLetter"/>
      <w:lvlText w:val="%5."/>
      <w:lvlJc w:val="left"/>
      <w:pPr>
        <w:ind w:left="3306" w:hanging="360"/>
      </w:pPr>
    </w:lvl>
    <w:lvl w:ilvl="5" w:tplc="0C09001B" w:tentative="1">
      <w:start w:val="1"/>
      <w:numFmt w:val="lowerRoman"/>
      <w:lvlText w:val="%6."/>
      <w:lvlJc w:val="right"/>
      <w:pPr>
        <w:ind w:left="4026" w:hanging="180"/>
      </w:pPr>
    </w:lvl>
    <w:lvl w:ilvl="6" w:tplc="0C09000F" w:tentative="1">
      <w:start w:val="1"/>
      <w:numFmt w:val="decimal"/>
      <w:lvlText w:val="%7."/>
      <w:lvlJc w:val="left"/>
      <w:pPr>
        <w:ind w:left="4746" w:hanging="360"/>
      </w:pPr>
    </w:lvl>
    <w:lvl w:ilvl="7" w:tplc="0C090019" w:tentative="1">
      <w:start w:val="1"/>
      <w:numFmt w:val="lowerLetter"/>
      <w:lvlText w:val="%8."/>
      <w:lvlJc w:val="left"/>
      <w:pPr>
        <w:ind w:left="5466" w:hanging="360"/>
      </w:pPr>
    </w:lvl>
    <w:lvl w:ilvl="8" w:tplc="0C09001B" w:tentative="1">
      <w:start w:val="1"/>
      <w:numFmt w:val="lowerRoman"/>
      <w:lvlText w:val="%9."/>
      <w:lvlJc w:val="right"/>
      <w:pPr>
        <w:ind w:left="6186" w:hanging="180"/>
      </w:pPr>
    </w:lvl>
  </w:abstractNum>
  <w:abstractNum w:abstractNumId="10" w15:restartNumberingAfterBreak="0">
    <w:nsid w:val="190B7B61"/>
    <w:multiLevelType w:val="hybridMultilevel"/>
    <w:tmpl w:val="5AD41216"/>
    <w:lvl w:ilvl="0" w:tplc="11B0F444">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2693F11"/>
    <w:multiLevelType w:val="hybridMultilevel"/>
    <w:tmpl w:val="8638AF54"/>
    <w:lvl w:ilvl="0" w:tplc="215C2A8C">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586505D"/>
    <w:multiLevelType w:val="hybridMultilevel"/>
    <w:tmpl w:val="8CDE8F78"/>
    <w:lvl w:ilvl="0" w:tplc="760E7CA0">
      <w:start w:val="1"/>
      <w:numFmt w:val="decimal"/>
      <w:lvlText w:val="%1.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3" w15:restartNumberingAfterBreak="0">
    <w:nsid w:val="28910703"/>
    <w:multiLevelType w:val="multilevel"/>
    <w:tmpl w:val="CDC80B5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2A6B10A5"/>
    <w:multiLevelType w:val="hybridMultilevel"/>
    <w:tmpl w:val="FBA444A6"/>
    <w:lvl w:ilvl="0" w:tplc="25DE365E">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2B807B43"/>
    <w:multiLevelType w:val="hybridMultilevel"/>
    <w:tmpl w:val="CB52BD40"/>
    <w:lvl w:ilvl="0" w:tplc="4FBA230C">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2CD94E87"/>
    <w:multiLevelType w:val="hybridMultilevel"/>
    <w:tmpl w:val="1C16F6EE"/>
    <w:lvl w:ilvl="0" w:tplc="D610D2C2">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7" w15:restartNumberingAfterBreak="0">
    <w:nsid w:val="2D445394"/>
    <w:multiLevelType w:val="hybridMultilevel"/>
    <w:tmpl w:val="1A9641BA"/>
    <w:lvl w:ilvl="0" w:tplc="B17C8034">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0C2486B"/>
    <w:multiLevelType w:val="hybridMultilevel"/>
    <w:tmpl w:val="C9BA9C18"/>
    <w:lvl w:ilvl="0" w:tplc="37F4F190">
      <w:start w:val="1"/>
      <w:numFmt w:val="decimal"/>
      <w:lvlText w:val="10.%1"/>
      <w:lvlJc w:val="center"/>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9" w15:restartNumberingAfterBreak="0">
    <w:nsid w:val="32D41C76"/>
    <w:multiLevelType w:val="hybridMultilevel"/>
    <w:tmpl w:val="C220C7DC"/>
    <w:lvl w:ilvl="0" w:tplc="FBE65EBC">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33D772DE"/>
    <w:multiLevelType w:val="hybridMultilevel"/>
    <w:tmpl w:val="E9C03286"/>
    <w:lvl w:ilvl="0" w:tplc="37F4F190">
      <w:start w:val="1"/>
      <w:numFmt w:val="decimal"/>
      <w:lvlText w:val="10.%1"/>
      <w:lvlJc w:val="center"/>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66921DB"/>
    <w:multiLevelType w:val="hybridMultilevel"/>
    <w:tmpl w:val="F22C33C0"/>
    <w:lvl w:ilvl="0" w:tplc="4058F83E">
      <w:start w:val="1"/>
      <w:numFmt w:val="lowerLetter"/>
      <w:lvlText w:val="%1)"/>
      <w:lvlJc w:val="left"/>
      <w:pPr>
        <w:ind w:left="786" w:hanging="36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22" w15:restartNumberingAfterBreak="0">
    <w:nsid w:val="3B0E55DC"/>
    <w:multiLevelType w:val="hybridMultilevel"/>
    <w:tmpl w:val="2112286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37A582D"/>
    <w:multiLevelType w:val="hybridMultilevel"/>
    <w:tmpl w:val="4C780952"/>
    <w:lvl w:ilvl="0" w:tplc="9718D93C">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43E20723"/>
    <w:multiLevelType w:val="hybridMultilevel"/>
    <w:tmpl w:val="A65487D4"/>
    <w:lvl w:ilvl="0" w:tplc="3018601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43E61672"/>
    <w:multiLevelType w:val="hybridMultilevel"/>
    <w:tmpl w:val="AB205C74"/>
    <w:lvl w:ilvl="0" w:tplc="3B06DDE0">
      <w:start w:val="1"/>
      <w:numFmt w:val="decimal"/>
      <w:lvlText w:val="22.%1"/>
      <w:lvlJc w:val="center"/>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46D46E05"/>
    <w:multiLevelType w:val="hybridMultilevel"/>
    <w:tmpl w:val="F184E320"/>
    <w:lvl w:ilvl="0" w:tplc="345C3238">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47A42853"/>
    <w:multiLevelType w:val="hybridMultilevel"/>
    <w:tmpl w:val="93CEDBAE"/>
    <w:lvl w:ilvl="0" w:tplc="90688BD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4DD7006E"/>
    <w:multiLevelType w:val="hybridMultilevel"/>
    <w:tmpl w:val="51CA11D4"/>
    <w:lvl w:ilvl="0" w:tplc="37F4F190">
      <w:start w:val="1"/>
      <w:numFmt w:val="decimal"/>
      <w:lvlText w:val="10.%1"/>
      <w:lvlJc w:val="center"/>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505A584F"/>
    <w:multiLevelType w:val="hybridMultilevel"/>
    <w:tmpl w:val="482A01EE"/>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0" w15:restartNumberingAfterBreak="0">
    <w:nsid w:val="544240AD"/>
    <w:multiLevelType w:val="hybridMultilevel"/>
    <w:tmpl w:val="D8EEA6AC"/>
    <w:lvl w:ilvl="0" w:tplc="E8E2CC94">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566A6342"/>
    <w:multiLevelType w:val="hybridMultilevel"/>
    <w:tmpl w:val="8584A01E"/>
    <w:lvl w:ilvl="0" w:tplc="92BA5E0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587001C7"/>
    <w:multiLevelType w:val="hybridMultilevel"/>
    <w:tmpl w:val="77CE9F7C"/>
    <w:lvl w:ilvl="0" w:tplc="3970DD54">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58F7386F"/>
    <w:multiLevelType w:val="hybridMultilevel"/>
    <w:tmpl w:val="DAA68C5C"/>
    <w:lvl w:ilvl="0" w:tplc="8634E71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5CF153C8"/>
    <w:multiLevelType w:val="hybridMultilevel"/>
    <w:tmpl w:val="B6205CE6"/>
    <w:lvl w:ilvl="0" w:tplc="F4945A82">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5" w15:restartNumberingAfterBreak="0">
    <w:nsid w:val="62EB2359"/>
    <w:multiLevelType w:val="hybridMultilevel"/>
    <w:tmpl w:val="7E400176"/>
    <w:lvl w:ilvl="0" w:tplc="7AE2B55E">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64554AA6"/>
    <w:multiLevelType w:val="hybridMultilevel"/>
    <w:tmpl w:val="70981018"/>
    <w:lvl w:ilvl="0" w:tplc="60B69ACE">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65DA17E2"/>
    <w:multiLevelType w:val="hybridMultilevel"/>
    <w:tmpl w:val="7DE2C0DC"/>
    <w:lvl w:ilvl="0" w:tplc="F906095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6AFC0530"/>
    <w:multiLevelType w:val="hybridMultilevel"/>
    <w:tmpl w:val="EA5C8612"/>
    <w:lvl w:ilvl="0" w:tplc="A65CC0C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744B2E8E"/>
    <w:multiLevelType w:val="hybridMultilevel"/>
    <w:tmpl w:val="93882EE0"/>
    <w:lvl w:ilvl="0" w:tplc="3432D5E0">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751572E9"/>
    <w:multiLevelType w:val="hybridMultilevel"/>
    <w:tmpl w:val="580C484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7BB929B9"/>
    <w:multiLevelType w:val="hybridMultilevel"/>
    <w:tmpl w:val="D6FC2014"/>
    <w:lvl w:ilvl="0" w:tplc="FC1E907E">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2" w15:restartNumberingAfterBreak="0">
    <w:nsid w:val="7CCB5CCD"/>
    <w:multiLevelType w:val="hybridMultilevel"/>
    <w:tmpl w:val="CD46B3FC"/>
    <w:lvl w:ilvl="0" w:tplc="9B78CDBA">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687556021">
    <w:abstractNumId w:val="13"/>
  </w:num>
  <w:num w:numId="2" w16cid:durableId="2028022514">
    <w:abstractNumId w:val="25"/>
  </w:num>
  <w:num w:numId="3" w16cid:durableId="1064598302">
    <w:abstractNumId w:val="11"/>
  </w:num>
  <w:num w:numId="4" w16cid:durableId="104927347">
    <w:abstractNumId w:val="36"/>
  </w:num>
  <w:num w:numId="5" w16cid:durableId="2123180635">
    <w:abstractNumId w:val="12"/>
  </w:num>
  <w:num w:numId="6" w16cid:durableId="244069721">
    <w:abstractNumId w:val="33"/>
  </w:num>
  <w:num w:numId="7" w16cid:durableId="1732003237">
    <w:abstractNumId w:val="8"/>
  </w:num>
  <w:num w:numId="8" w16cid:durableId="1076122706">
    <w:abstractNumId w:val="1"/>
  </w:num>
  <w:num w:numId="9" w16cid:durableId="262344849">
    <w:abstractNumId w:val="27"/>
  </w:num>
  <w:num w:numId="10" w16cid:durableId="1061178294">
    <w:abstractNumId w:val="35"/>
  </w:num>
  <w:num w:numId="11" w16cid:durableId="880941079">
    <w:abstractNumId w:val="3"/>
  </w:num>
  <w:num w:numId="12" w16cid:durableId="92407703">
    <w:abstractNumId w:val="38"/>
  </w:num>
  <w:num w:numId="13" w16cid:durableId="731540603">
    <w:abstractNumId w:val="41"/>
  </w:num>
  <w:num w:numId="14" w16cid:durableId="1363166959">
    <w:abstractNumId w:val="0"/>
  </w:num>
  <w:num w:numId="15" w16cid:durableId="129827652">
    <w:abstractNumId w:val="37"/>
  </w:num>
  <w:num w:numId="16" w16cid:durableId="1269773703">
    <w:abstractNumId w:val="31"/>
  </w:num>
  <w:num w:numId="17" w16cid:durableId="1492790671">
    <w:abstractNumId w:val="30"/>
  </w:num>
  <w:num w:numId="18" w16cid:durableId="2035377604">
    <w:abstractNumId w:val="4"/>
  </w:num>
  <w:num w:numId="19" w16cid:durableId="906305707">
    <w:abstractNumId w:val="10"/>
  </w:num>
  <w:num w:numId="20" w16cid:durableId="1508980216">
    <w:abstractNumId w:val="26"/>
  </w:num>
  <w:num w:numId="21" w16cid:durableId="1699431622">
    <w:abstractNumId w:val="17"/>
  </w:num>
  <w:num w:numId="22" w16cid:durableId="1975481540">
    <w:abstractNumId w:val="23"/>
  </w:num>
  <w:num w:numId="23" w16cid:durableId="1338312432">
    <w:abstractNumId w:val="42"/>
  </w:num>
  <w:num w:numId="24" w16cid:durableId="157766561">
    <w:abstractNumId w:val="39"/>
  </w:num>
  <w:num w:numId="25" w16cid:durableId="1554386421">
    <w:abstractNumId w:val="14"/>
  </w:num>
  <w:num w:numId="26" w16cid:durableId="1364594182">
    <w:abstractNumId w:val="32"/>
  </w:num>
  <w:num w:numId="27" w16cid:durableId="155800688">
    <w:abstractNumId w:val="9"/>
  </w:num>
  <w:num w:numId="28" w16cid:durableId="1327320592">
    <w:abstractNumId w:val="19"/>
  </w:num>
  <w:num w:numId="29" w16cid:durableId="1004013510">
    <w:abstractNumId w:val="6"/>
  </w:num>
  <w:num w:numId="30" w16cid:durableId="1752238203">
    <w:abstractNumId w:val="24"/>
  </w:num>
  <w:num w:numId="31" w16cid:durableId="2032488387">
    <w:abstractNumId w:val="2"/>
  </w:num>
  <w:num w:numId="32" w16cid:durableId="628826929">
    <w:abstractNumId w:val="21"/>
  </w:num>
  <w:num w:numId="33" w16cid:durableId="588736442">
    <w:abstractNumId w:val="7"/>
  </w:num>
  <w:num w:numId="34" w16cid:durableId="328364123">
    <w:abstractNumId w:val="5"/>
  </w:num>
  <w:num w:numId="35" w16cid:durableId="683556865">
    <w:abstractNumId w:val="15"/>
  </w:num>
  <w:num w:numId="36" w16cid:durableId="70779771">
    <w:abstractNumId w:val="18"/>
  </w:num>
  <w:num w:numId="37" w16cid:durableId="1067995723">
    <w:abstractNumId w:val="28"/>
  </w:num>
  <w:num w:numId="38" w16cid:durableId="1646929069">
    <w:abstractNumId w:val="20"/>
  </w:num>
  <w:num w:numId="39" w16cid:durableId="1340811193">
    <w:abstractNumId w:val="22"/>
  </w:num>
  <w:num w:numId="40" w16cid:durableId="8961667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026513297">
    <w:abstractNumId w:val="40"/>
  </w:num>
  <w:num w:numId="42" w16cid:durableId="2020345598">
    <w:abstractNumId w:val="34"/>
  </w:num>
  <w:num w:numId="43" w16cid:durableId="191203790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APTempPath" w:val="C:\Users\gia.nguyen\AppData\Local\LEAP Desktop\CDE\afd0e264-bc70-44d4-8005-7e342b9914c8\LEAP2Office\MacroFields\"/>
    <w:docVar w:name="LEAPUniqueCode" w:val="b5162457-ead6-e14d-9a52-04f2a221d1c4"/>
  </w:docVars>
  <w:rsids>
    <w:rsidRoot w:val="00790833"/>
    <w:rsid w:val="00000413"/>
    <w:rsid w:val="0001347F"/>
    <w:rsid w:val="00054B4D"/>
    <w:rsid w:val="00057F3D"/>
    <w:rsid w:val="000A7E0F"/>
    <w:rsid w:val="000C52A4"/>
    <w:rsid w:val="000D085E"/>
    <w:rsid w:val="000D6806"/>
    <w:rsid w:val="00143D6D"/>
    <w:rsid w:val="00156198"/>
    <w:rsid w:val="00157DCA"/>
    <w:rsid w:val="00161FAF"/>
    <w:rsid w:val="00196808"/>
    <w:rsid w:val="001A7B9B"/>
    <w:rsid w:val="001B1693"/>
    <w:rsid w:val="001B4385"/>
    <w:rsid w:val="001E4EBE"/>
    <w:rsid w:val="001F0464"/>
    <w:rsid w:val="001F41BB"/>
    <w:rsid w:val="00202091"/>
    <w:rsid w:val="00243858"/>
    <w:rsid w:val="002512DD"/>
    <w:rsid w:val="0025772B"/>
    <w:rsid w:val="0028464D"/>
    <w:rsid w:val="00287151"/>
    <w:rsid w:val="00287C87"/>
    <w:rsid w:val="00296442"/>
    <w:rsid w:val="002A2A7B"/>
    <w:rsid w:val="002C3E59"/>
    <w:rsid w:val="002D1D37"/>
    <w:rsid w:val="002D3484"/>
    <w:rsid w:val="002E0413"/>
    <w:rsid w:val="002F0375"/>
    <w:rsid w:val="002F515E"/>
    <w:rsid w:val="003141BF"/>
    <w:rsid w:val="003300EA"/>
    <w:rsid w:val="00330A1E"/>
    <w:rsid w:val="003358DC"/>
    <w:rsid w:val="00352921"/>
    <w:rsid w:val="003576F6"/>
    <w:rsid w:val="00370563"/>
    <w:rsid w:val="00383F2D"/>
    <w:rsid w:val="0038794C"/>
    <w:rsid w:val="00390CF3"/>
    <w:rsid w:val="003B624C"/>
    <w:rsid w:val="003D0861"/>
    <w:rsid w:val="003D0D5C"/>
    <w:rsid w:val="003D1D3D"/>
    <w:rsid w:val="003E412F"/>
    <w:rsid w:val="003E6E58"/>
    <w:rsid w:val="004037DD"/>
    <w:rsid w:val="00450735"/>
    <w:rsid w:val="00452374"/>
    <w:rsid w:val="004700AF"/>
    <w:rsid w:val="00477E30"/>
    <w:rsid w:val="00493685"/>
    <w:rsid w:val="00497BB1"/>
    <w:rsid w:val="004A0766"/>
    <w:rsid w:val="004D0210"/>
    <w:rsid w:val="004D5FC9"/>
    <w:rsid w:val="004E1247"/>
    <w:rsid w:val="00530627"/>
    <w:rsid w:val="00533AEC"/>
    <w:rsid w:val="00543A6A"/>
    <w:rsid w:val="00551519"/>
    <w:rsid w:val="00551BBB"/>
    <w:rsid w:val="005620AB"/>
    <w:rsid w:val="00566E21"/>
    <w:rsid w:val="005B5B21"/>
    <w:rsid w:val="005B7499"/>
    <w:rsid w:val="005D53F3"/>
    <w:rsid w:val="005F010C"/>
    <w:rsid w:val="0065131C"/>
    <w:rsid w:val="006605C8"/>
    <w:rsid w:val="00667D45"/>
    <w:rsid w:val="006810B0"/>
    <w:rsid w:val="006A163A"/>
    <w:rsid w:val="006A1711"/>
    <w:rsid w:val="006A3361"/>
    <w:rsid w:val="006A4463"/>
    <w:rsid w:val="006A58E8"/>
    <w:rsid w:val="006B42D1"/>
    <w:rsid w:val="006D045C"/>
    <w:rsid w:val="00714A23"/>
    <w:rsid w:val="00741A7B"/>
    <w:rsid w:val="00745F9D"/>
    <w:rsid w:val="00764388"/>
    <w:rsid w:val="00790833"/>
    <w:rsid w:val="00795707"/>
    <w:rsid w:val="007B375C"/>
    <w:rsid w:val="007E0C36"/>
    <w:rsid w:val="007E338C"/>
    <w:rsid w:val="007F1849"/>
    <w:rsid w:val="007F4127"/>
    <w:rsid w:val="008055AF"/>
    <w:rsid w:val="00823463"/>
    <w:rsid w:val="00833DE5"/>
    <w:rsid w:val="00833E42"/>
    <w:rsid w:val="00834B63"/>
    <w:rsid w:val="00837DCF"/>
    <w:rsid w:val="00881995"/>
    <w:rsid w:val="008A0FD2"/>
    <w:rsid w:val="008A455B"/>
    <w:rsid w:val="00902535"/>
    <w:rsid w:val="00905D9F"/>
    <w:rsid w:val="00916B76"/>
    <w:rsid w:val="00952F3C"/>
    <w:rsid w:val="009623F0"/>
    <w:rsid w:val="00965A54"/>
    <w:rsid w:val="009A4F91"/>
    <w:rsid w:val="009B2D83"/>
    <w:rsid w:val="009C68FC"/>
    <w:rsid w:val="009F2CAD"/>
    <w:rsid w:val="00A05CE5"/>
    <w:rsid w:val="00A26A52"/>
    <w:rsid w:val="00A33175"/>
    <w:rsid w:val="00A37AD1"/>
    <w:rsid w:val="00A5079B"/>
    <w:rsid w:val="00A77CFB"/>
    <w:rsid w:val="00A857C7"/>
    <w:rsid w:val="00A906E8"/>
    <w:rsid w:val="00A97F6B"/>
    <w:rsid w:val="00AC04C9"/>
    <w:rsid w:val="00AC4BA5"/>
    <w:rsid w:val="00AD1556"/>
    <w:rsid w:val="00AE3924"/>
    <w:rsid w:val="00B10EEF"/>
    <w:rsid w:val="00B453E6"/>
    <w:rsid w:val="00B876D7"/>
    <w:rsid w:val="00BC4594"/>
    <w:rsid w:val="00BF7938"/>
    <w:rsid w:val="00C43067"/>
    <w:rsid w:val="00C711F1"/>
    <w:rsid w:val="00CF4C19"/>
    <w:rsid w:val="00D051A6"/>
    <w:rsid w:val="00D22448"/>
    <w:rsid w:val="00D26099"/>
    <w:rsid w:val="00D31CCE"/>
    <w:rsid w:val="00D669E6"/>
    <w:rsid w:val="00D84BBF"/>
    <w:rsid w:val="00DB48ED"/>
    <w:rsid w:val="00DF0F4E"/>
    <w:rsid w:val="00E05ADD"/>
    <w:rsid w:val="00E1780A"/>
    <w:rsid w:val="00E24DD5"/>
    <w:rsid w:val="00E2705A"/>
    <w:rsid w:val="00E54FB8"/>
    <w:rsid w:val="00E63DD1"/>
    <w:rsid w:val="00EB49A9"/>
    <w:rsid w:val="00ED437A"/>
    <w:rsid w:val="00EF69C0"/>
    <w:rsid w:val="00F172A1"/>
    <w:rsid w:val="00F46C8C"/>
    <w:rsid w:val="00F71251"/>
    <w:rsid w:val="00F76498"/>
    <w:rsid w:val="00FB4E1D"/>
    <w:rsid w:val="00FE3EA0"/>
    <w:rsid w:val="00FE5DC2"/>
    <w:rsid w:val="00FF213F"/>
    <w:rsid w:val="79A6B1F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AAFC10"/>
  <w15:chartTrackingRefBased/>
  <w15:docId w15:val="{06FF33B5-6ADA-4319-B9FF-A51AE357B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08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0833"/>
  </w:style>
  <w:style w:type="paragraph" w:styleId="Footer">
    <w:name w:val="footer"/>
    <w:basedOn w:val="Normal"/>
    <w:link w:val="FooterChar"/>
    <w:uiPriority w:val="99"/>
    <w:unhideWhenUsed/>
    <w:rsid w:val="007908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0833"/>
  </w:style>
  <w:style w:type="table" w:styleId="TableGrid">
    <w:name w:val="Table Grid"/>
    <w:basedOn w:val="TableNormal"/>
    <w:uiPriority w:val="39"/>
    <w:rsid w:val="00837D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6B76"/>
    <w:pPr>
      <w:ind w:left="720"/>
      <w:contextualSpacing/>
    </w:pPr>
  </w:style>
  <w:style w:type="paragraph" w:styleId="NoSpacing">
    <w:name w:val="No Spacing"/>
    <w:uiPriority w:val="1"/>
    <w:qFormat/>
    <w:rsid w:val="00530627"/>
    <w:pPr>
      <w:spacing w:after="0" w:line="240" w:lineRule="auto"/>
    </w:pPr>
  </w:style>
  <w:style w:type="table" w:styleId="GridTable4-Accent1">
    <w:name w:val="Grid Table 4 Accent 1"/>
    <w:basedOn w:val="TableNormal"/>
    <w:uiPriority w:val="49"/>
    <w:rsid w:val="001F0464"/>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itle">
    <w:name w:val="Title"/>
    <w:basedOn w:val="Normal"/>
    <w:next w:val="Normal"/>
    <w:link w:val="TitleChar"/>
    <w:uiPriority w:val="10"/>
    <w:qFormat/>
    <w:rsid w:val="00383F2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3F2D"/>
    <w:rPr>
      <w:rFonts w:asciiTheme="majorHAnsi" w:eastAsiaTheme="majorEastAsia" w:hAnsiTheme="majorHAnsi" w:cstheme="majorBidi"/>
      <w:spacing w:val="-10"/>
      <w:kern w:val="28"/>
      <w:sz w:val="56"/>
      <w:szCs w:val="56"/>
    </w:rPr>
  </w:style>
  <w:style w:type="table" w:styleId="GridTable5Dark">
    <w:name w:val="Grid Table 5 Dark"/>
    <w:basedOn w:val="TableNormal"/>
    <w:uiPriority w:val="50"/>
    <w:rsid w:val="00834B6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6">
    <w:name w:val="Grid Table 5 Dark Accent 6"/>
    <w:basedOn w:val="TableNormal"/>
    <w:uiPriority w:val="50"/>
    <w:rsid w:val="00834B6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1Light-Accent6">
    <w:name w:val="Grid Table 1 Light Accent 6"/>
    <w:basedOn w:val="TableNormal"/>
    <w:uiPriority w:val="46"/>
    <w:rsid w:val="00834B63"/>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3-Accent6">
    <w:name w:val="Grid Table 3 Accent 6"/>
    <w:basedOn w:val="TableNormal"/>
    <w:uiPriority w:val="48"/>
    <w:rsid w:val="00834B63"/>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MidnightTeal">
    <w:name w:val="Midnight Teal"/>
    <w:basedOn w:val="TableElegant"/>
    <w:uiPriority w:val="99"/>
    <w:rsid w:val="00905D9F"/>
    <w:pPr>
      <w:spacing w:after="0" w:line="240" w:lineRule="auto"/>
    </w:pPr>
    <w:tblPr>
      <w:tblStyleRowBandSize w:val="1"/>
    </w:tblPr>
    <w:tblStylePr w:type="firstRow">
      <w:rPr>
        <w:caps/>
        <w:color w:val="auto"/>
      </w:rPr>
      <w:tblPr/>
      <w:tcPr>
        <w:tcBorders>
          <w:tl2br w:val="none" w:sz="0" w:space="0" w:color="auto"/>
          <w:tr2bl w:val="none" w:sz="0" w:space="0" w:color="auto"/>
        </w:tcBorders>
        <w:shd w:val="clear" w:color="auto" w:fill="00343D"/>
      </w:tcPr>
    </w:tblStylePr>
    <w:tblStylePr w:type="band1Horz">
      <w:tblPr/>
      <w:tcPr>
        <w:shd w:val="clear" w:color="auto" w:fill="BDDBF1"/>
      </w:tcPr>
    </w:tblStylePr>
  </w:style>
  <w:style w:type="table" w:styleId="TableElegant">
    <w:name w:val="Table Elegant"/>
    <w:basedOn w:val="TableNormal"/>
    <w:uiPriority w:val="99"/>
    <w:semiHidden/>
    <w:unhideWhenUsed/>
    <w:rsid w:val="00834B63"/>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GridTable5Dark-Accent5">
    <w:name w:val="Grid Table 5 Dark Accent 5"/>
    <w:basedOn w:val="TableNormal"/>
    <w:uiPriority w:val="50"/>
    <w:rsid w:val="00834B6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5449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image" Target="media/image4.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3.emf"/><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eapEvents xmlns="http://LeapEvents.com"/>
</file>

<file path=customXml/item3.xml><?xml version="1.0" encoding="utf-8"?><LEAPWordCustomPart xmlns=" http://LEAPWordCustomPart.com"><LEAPDefaultTable xmlns=""/><LEAPUniqueCode xmlns="">b5162457-ead6-e14d-9a52-04f2a221d1c4</LEAPUniqueCode><LEAPFirmCode xmlns="">5dd161a6-a3f4-415e-afe4-dc8f2d1d654c</LEAPFirmCode><LEAPIsPrecedent xmlns="">False</LEAPIsPrecedent><LEAPTempPath xmlns="">C:\Users\gia.nguyen\AppData\Local\LEAP Desktop\CDE\afd0e264-bc70-44d4-8005-7e342b9914c8\LEAP2Office\MacroFields\</LEAPTempPath><LEAPCursorStartPosition xmlns="">8080</LEAPCursorStartPosition><LEAPCursorEndPosition xmlns="">8080</LEAPCursorEndPosition><LEAPCharacterCount xmlns="">18736</LEAPCharacterCount><LEAPIsUsingNewFields xmlns="">False</LEAPIsUsingNewFields></LEAPWordCustomPart>
</file>

<file path=customXml/itemProps1.xml><?xml version="1.0" encoding="utf-8"?>
<ds:datastoreItem xmlns:ds="http://schemas.openxmlformats.org/officeDocument/2006/customXml" ds:itemID="{A16F3F86-2E30-44F1-9F78-398F775495ED}">
  <ds:schemaRefs>
    <ds:schemaRef ds:uri="http://schemas.openxmlformats.org/officeDocument/2006/bibliography"/>
  </ds:schemaRefs>
</ds:datastoreItem>
</file>

<file path=customXml/itemProps2.xml><?xml version="1.0" encoding="utf-8"?>
<ds:datastoreItem xmlns:ds="http://schemas.openxmlformats.org/officeDocument/2006/customXml" ds:itemID="{336E28BD-9D99-48C1-B4C9-003D62E6F18B}">
  <ds:schemaRefs>
    <ds:schemaRef ds:uri="http://LeapEvents.com"/>
  </ds:schemaRefs>
</ds:datastoreItem>
</file>

<file path=customXml/itemProps3.xml><?xml version="1.0" encoding="utf-8"?>
<ds:datastoreItem xmlns:ds="http://schemas.openxmlformats.org/officeDocument/2006/customXml" ds:itemID="{DF2A7990-B650-4299-8E3C-6E356E763978}">
  <ds:schemaRefs>
    <ds:schemaRef ds:uri="http://LEAPWordCustomPart.com"/>
    <ds:schemaRef ds:uri=""/>
  </ds:schemaRefs>
</ds:datastoreItem>
</file>

<file path=docProps/app.xml><?xml version="1.0" encoding="utf-8"?>
<Properties xmlns="http://schemas.openxmlformats.org/officeDocument/2006/extended-properties" xmlns:vt="http://schemas.openxmlformats.org/officeDocument/2006/docPropsVTypes">
  <Template>Normal</Template>
  <TotalTime>1520</TotalTime>
  <Pages>11</Pages>
  <Words>2768</Words>
  <Characters>15782</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Sarita Kataria</dc:creator>
  <cp:keywords/>
  <dc:description/>
  <cp:lastModifiedBy>Sarita Kataria</cp:lastModifiedBy>
  <cp:revision>19</cp:revision>
  <dcterms:created xsi:type="dcterms:W3CDTF">2026-03-03T00:09:00Z</dcterms:created>
  <dcterms:modified xsi:type="dcterms:W3CDTF">2026-05-26T05:30:00Z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a1a238e5b19490793efdd3178ca6d4896da2ff7fd643247a8ad674430187b64f</vt:lpwstr>
  </property>
</Properties>
</file>